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7AE" w:rsidRPr="00F33FC4" w:rsidRDefault="001F675A" w:rsidP="0075731C">
      <w:pPr>
        <w:pStyle w:val="Title"/>
        <w:ind w:right="-630"/>
        <w:rPr>
          <w:rFonts w:ascii="Tahoma" w:hAnsi="Tahoma" w:cs="Tahoma"/>
          <w:b/>
          <w:sz w:val="26"/>
          <w:szCs w:val="26"/>
        </w:rPr>
      </w:pPr>
      <w:r>
        <w:rPr>
          <w:rFonts w:ascii="Tahoma" w:hAnsi="Tahoma" w:cs="Tahoma"/>
          <w:noProof/>
          <w:sz w:val="26"/>
          <w:szCs w:val="26"/>
        </w:rPr>
        <mc:AlternateContent>
          <mc:Choice Requires="wps">
            <w:drawing>
              <wp:anchor distT="0" distB="0" distL="114300" distR="114300" simplePos="0" relativeHeight="251657216" behindDoc="0" locked="0" layoutInCell="1" allowOverlap="1" wp14:anchorId="47127C1B" wp14:editId="2B2FECB4">
                <wp:simplePos x="0" y="0"/>
                <wp:positionH relativeFrom="column">
                  <wp:posOffset>-120015</wp:posOffset>
                </wp:positionH>
                <wp:positionV relativeFrom="paragraph">
                  <wp:posOffset>-226060</wp:posOffset>
                </wp:positionV>
                <wp:extent cx="864235" cy="1176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176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EA6" w:rsidRDefault="001F675A">
                            <w:r>
                              <w:rPr>
                                <w:noProof/>
                              </w:rPr>
                              <w:drawing>
                                <wp:inline distT="0" distB="0" distL="0" distR="0" wp14:anchorId="75552946" wp14:editId="5F1D5EBC">
                                  <wp:extent cx="678180" cy="1082040"/>
                                  <wp:effectExtent l="0" t="0" r="7620" b="3810"/>
                                  <wp:docPr id="1" name="Picture 1" descr="Approvedlogo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logobri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1082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127C1B" id="_x0000_t202" coordsize="21600,21600" o:spt="202" path="m,l,21600r21600,l21600,xe">
                <v:stroke joinstyle="miter"/>
                <v:path gradientshapeok="t" o:connecttype="rect"/>
              </v:shapetype>
              <v:shape id="Text Box 2" o:spid="_x0000_s1026" type="#_x0000_t202" style="position:absolute;left:0;text-align:left;margin-left:-9.45pt;margin-top:-17.8pt;width:68.05pt;height:9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mmgA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" stroked="f">
                <v:textbox style="mso-fit-shape-to-text:t">
                  <w:txbxContent>
                    <w:p w:rsidR="00137EA6" w:rsidRDefault="001F675A">
                      <w:r>
                        <w:rPr>
                          <w:noProof/>
                        </w:rPr>
                        <w:drawing>
                          <wp:inline distT="0" distB="0" distL="0" distR="0" wp14:anchorId="75552946" wp14:editId="5F1D5EBC">
                            <wp:extent cx="678180" cy="1082040"/>
                            <wp:effectExtent l="0" t="0" r="7620" b="3810"/>
                            <wp:docPr id="1" name="Picture 1" descr="Approvedlogo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logobri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1082040"/>
                                    </a:xfrm>
                                    <a:prstGeom prst="rect">
                                      <a:avLst/>
                                    </a:prstGeom>
                                    <a:noFill/>
                                    <a:ln>
                                      <a:noFill/>
                                    </a:ln>
                                  </pic:spPr>
                                </pic:pic>
                              </a:graphicData>
                            </a:graphic>
                          </wp:inline>
                        </w:drawing>
                      </w:r>
                    </w:p>
                  </w:txbxContent>
                </v:textbox>
              </v:shape>
            </w:pict>
          </mc:Fallback>
        </mc:AlternateContent>
      </w:r>
      <w:r w:rsidR="007A7DEC">
        <w:rPr>
          <w:rFonts w:ascii="Tahoma" w:hAnsi="Tahoma" w:cs="Tahoma"/>
          <w:b/>
          <w:sz w:val="26"/>
          <w:szCs w:val="26"/>
        </w:rPr>
        <w:t xml:space="preserve">TRANSPORTATION </w:t>
      </w:r>
      <w:r w:rsidR="005127AE" w:rsidRPr="00F33FC4">
        <w:rPr>
          <w:rFonts w:ascii="Tahoma" w:hAnsi="Tahoma" w:cs="Tahoma"/>
          <w:b/>
          <w:sz w:val="26"/>
          <w:szCs w:val="26"/>
        </w:rPr>
        <w:t>ADVISORY COMMITTEE</w:t>
      </w:r>
      <w:r w:rsidR="007A7DEC">
        <w:rPr>
          <w:rFonts w:ascii="Tahoma" w:hAnsi="Tahoma" w:cs="Tahoma"/>
          <w:b/>
          <w:sz w:val="26"/>
          <w:szCs w:val="26"/>
        </w:rPr>
        <w:t xml:space="preserve"> (TrAC)</w:t>
      </w:r>
    </w:p>
    <w:p w:rsidR="00F42A7C" w:rsidRPr="00AE3CC5" w:rsidRDefault="00F42A7C" w:rsidP="00D134E2">
      <w:pPr>
        <w:jc w:val="center"/>
        <w:rPr>
          <w:rFonts w:ascii="Tahoma" w:hAnsi="Tahoma" w:cs="Tahoma"/>
        </w:rPr>
      </w:pPr>
    </w:p>
    <w:p w:rsidR="00646533" w:rsidRDefault="005127AE" w:rsidP="00075468">
      <w:pPr>
        <w:ind w:right="-630"/>
        <w:jc w:val="center"/>
        <w:rPr>
          <w:rFonts w:ascii="Tahoma" w:hAnsi="Tahoma" w:cs="Tahoma"/>
          <w:b/>
          <w:sz w:val="50"/>
          <w:szCs w:val="50"/>
        </w:rPr>
      </w:pPr>
      <w:r w:rsidRPr="00F33FC4">
        <w:rPr>
          <w:rFonts w:ascii="Tahoma" w:hAnsi="Tahoma" w:cs="Tahoma"/>
          <w:b/>
          <w:sz w:val="50"/>
          <w:szCs w:val="50"/>
        </w:rPr>
        <w:t>A</w:t>
      </w:r>
      <w:r w:rsidR="00D134E2" w:rsidRPr="00F33FC4">
        <w:rPr>
          <w:rFonts w:ascii="Tahoma" w:hAnsi="Tahoma" w:cs="Tahoma"/>
          <w:b/>
          <w:sz w:val="50"/>
          <w:szCs w:val="50"/>
        </w:rPr>
        <w:t>G</w:t>
      </w:r>
      <w:r w:rsidRPr="00F33FC4">
        <w:rPr>
          <w:rFonts w:ascii="Tahoma" w:hAnsi="Tahoma" w:cs="Tahoma"/>
          <w:b/>
          <w:sz w:val="50"/>
          <w:szCs w:val="50"/>
        </w:rPr>
        <w:t>ENDA</w:t>
      </w:r>
    </w:p>
    <w:p w:rsidR="00C211A1" w:rsidRDefault="004E0A50" w:rsidP="00DA442C">
      <w:pPr>
        <w:pStyle w:val="Heading1"/>
        <w:ind w:right="-630"/>
        <w:jc w:val="center"/>
        <w:rPr>
          <w:rFonts w:ascii="Calibri" w:hAnsi="Calibri"/>
        </w:rPr>
      </w:pPr>
      <w:r>
        <w:rPr>
          <w:rFonts w:ascii="Calibri" w:hAnsi="Calibri"/>
        </w:rPr>
        <w:t>Wednesday</w:t>
      </w:r>
      <w:r w:rsidR="00B93EBA">
        <w:rPr>
          <w:rFonts w:ascii="Calibri" w:hAnsi="Calibri"/>
        </w:rPr>
        <w:t>,</w:t>
      </w:r>
      <w:r w:rsidR="00323EE4">
        <w:rPr>
          <w:rFonts w:ascii="Calibri" w:hAnsi="Calibri"/>
        </w:rPr>
        <w:t xml:space="preserve"> </w:t>
      </w:r>
      <w:r w:rsidR="008C4797">
        <w:rPr>
          <w:rFonts w:ascii="Calibri" w:hAnsi="Calibri"/>
        </w:rPr>
        <w:t>September 28</w:t>
      </w:r>
      <w:r w:rsidR="00734F17">
        <w:rPr>
          <w:rFonts w:ascii="Calibri" w:hAnsi="Calibri"/>
        </w:rPr>
        <w:t>, 2022</w:t>
      </w:r>
    </w:p>
    <w:p w:rsidR="00DA442C" w:rsidRPr="00DA442C" w:rsidRDefault="00DA442C" w:rsidP="00DA442C"/>
    <w:p w:rsidR="00185B35" w:rsidRDefault="00185B35" w:rsidP="00DA442C">
      <w:pPr>
        <w:tabs>
          <w:tab w:val="left" w:pos="720"/>
        </w:tabs>
        <w:ind w:right="-360"/>
        <w:jc w:val="center"/>
        <w:rPr>
          <w:rFonts w:ascii="Calibri" w:hAnsi="Calibri" w:cs="Tahoma"/>
          <w:bCs/>
          <w:sz w:val="22"/>
          <w:szCs w:val="22"/>
        </w:rPr>
      </w:pP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t xml:space="preserve">            </w:t>
      </w:r>
      <w:r w:rsidR="00BA2DD5">
        <w:rPr>
          <w:rFonts w:ascii="Calibri" w:hAnsi="Calibri" w:cs="Tahoma"/>
          <w:bCs/>
          <w:sz w:val="22"/>
          <w:szCs w:val="22"/>
        </w:rPr>
        <w:t xml:space="preserve"> </w:t>
      </w:r>
    </w:p>
    <w:p w:rsidR="00E949A8" w:rsidRPr="00724A1F" w:rsidRDefault="00734F17" w:rsidP="00E949A8">
      <w:pPr>
        <w:tabs>
          <w:tab w:val="left" w:pos="720"/>
        </w:tabs>
        <w:ind w:right="-360"/>
        <w:jc w:val="center"/>
        <w:rPr>
          <w:rFonts w:ascii="Calibri" w:hAnsi="Calibri" w:cs="Tahoma"/>
          <w:bCs/>
          <w:sz w:val="24"/>
          <w:szCs w:val="24"/>
        </w:rPr>
      </w:pPr>
      <w:r w:rsidRPr="00734F17">
        <w:rPr>
          <w:rFonts w:ascii="Calibri" w:hAnsi="Calibri" w:cs="Tahoma"/>
          <w:b/>
          <w:sz w:val="24"/>
          <w:szCs w:val="24"/>
        </w:rPr>
        <w:t>5</w:t>
      </w:r>
      <w:r w:rsidR="00E949A8" w:rsidRPr="00734F17">
        <w:rPr>
          <w:rFonts w:ascii="Calibri" w:hAnsi="Calibri" w:cs="Tahoma"/>
          <w:b/>
          <w:sz w:val="24"/>
          <w:szCs w:val="24"/>
        </w:rPr>
        <w:t>:</w:t>
      </w:r>
      <w:r w:rsidRPr="00734F17">
        <w:rPr>
          <w:rFonts w:ascii="Calibri" w:hAnsi="Calibri" w:cs="Tahoma"/>
          <w:b/>
          <w:sz w:val="24"/>
          <w:szCs w:val="24"/>
        </w:rPr>
        <w:t>3</w:t>
      </w:r>
      <w:r w:rsidR="00E949A8" w:rsidRPr="00734F17">
        <w:rPr>
          <w:rFonts w:ascii="Calibri" w:hAnsi="Calibri" w:cs="Tahoma"/>
          <w:b/>
          <w:sz w:val="24"/>
          <w:szCs w:val="24"/>
        </w:rPr>
        <w:t xml:space="preserve">0pm - </w:t>
      </w:r>
      <w:r w:rsidRPr="00734F17">
        <w:rPr>
          <w:rFonts w:ascii="Calibri" w:hAnsi="Calibri" w:cs="Tahoma"/>
          <w:b/>
          <w:sz w:val="24"/>
          <w:szCs w:val="24"/>
        </w:rPr>
        <w:t>7</w:t>
      </w:r>
      <w:r w:rsidR="00E949A8" w:rsidRPr="00734F17">
        <w:rPr>
          <w:rFonts w:ascii="Calibri" w:hAnsi="Calibri" w:cs="Tahoma"/>
          <w:b/>
          <w:sz w:val="24"/>
          <w:szCs w:val="24"/>
        </w:rPr>
        <w:t>:</w:t>
      </w:r>
      <w:r w:rsidRPr="00734F17">
        <w:rPr>
          <w:rFonts w:ascii="Calibri" w:hAnsi="Calibri" w:cs="Tahoma"/>
          <w:b/>
          <w:sz w:val="24"/>
          <w:szCs w:val="24"/>
        </w:rPr>
        <w:t>3</w:t>
      </w:r>
      <w:r w:rsidR="00E949A8" w:rsidRPr="00734F17">
        <w:rPr>
          <w:rFonts w:ascii="Calibri" w:hAnsi="Calibri" w:cs="Tahoma"/>
          <w:b/>
          <w:sz w:val="24"/>
          <w:szCs w:val="24"/>
        </w:rPr>
        <w:t>0pm</w:t>
      </w:r>
      <w:r w:rsidR="00E949A8" w:rsidRPr="00724A1F">
        <w:rPr>
          <w:rFonts w:ascii="Calibri" w:hAnsi="Calibri" w:cs="Tahoma"/>
          <w:b/>
          <w:sz w:val="24"/>
          <w:szCs w:val="24"/>
        </w:rPr>
        <w:tab/>
        <w:t>Public Meeting Session</w:t>
      </w:r>
    </w:p>
    <w:p w:rsidR="008342B1" w:rsidRDefault="001316AA" w:rsidP="008342B1">
      <w:pPr>
        <w:tabs>
          <w:tab w:val="left" w:pos="720"/>
        </w:tabs>
        <w:ind w:right="-360"/>
        <w:rPr>
          <w:rFonts w:ascii="Calibri" w:hAnsi="Calibri" w:cs="Tahoma"/>
          <w:b/>
          <w:bCs/>
          <w:color w:val="0000FF"/>
          <w:sz w:val="22"/>
          <w:szCs w:val="22"/>
        </w:rPr>
      </w:pPr>
      <w:r>
        <w:rPr>
          <w:rFonts w:ascii="Calibri" w:hAnsi="Calibri" w:cs="Tahoma"/>
          <w:b/>
          <w:bCs/>
          <w:color w:val="0000FF"/>
          <w:sz w:val="22"/>
          <w:szCs w:val="22"/>
        </w:rPr>
        <w:t>REMOTE OPTION</w:t>
      </w:r>
    </w:p>
    <w:p w:rsidR="008342B1" w:rsidRPr="00956707" w:rsidRDefault="00474F72" w:rsidP="008342B1">
      <w:pPr>
        <w:tabs>
          <w:tab w:val="left" w:pos="720"/>
        </w:tabs>
        <w:ind w:right="-360"/>
        <w:rPr>
          <w:rFonts w:ascii="Calibri" w:eastAsiaTheme="minorHAnsi" w:hAnsi="Calibri" w:cs="Calibri"/>
          <w:sz w:val="22"/>
          <w:szCs w:val="22"/>
        </w:rPr>
      </w:pPr>
      <w:r w:rsidRPr="00956707">
        <w:rPr>
          <w:rFonts w:ascii="Calibri" w:hAnsi="Calibri" w:cs="Tahoma"/>
          <w:b/>
          <w:bCs/>
          <w:color w:val="0000FF"/>
          <w:sz w:val="22"/>
          <w:szCs w:val="22"/>
        </w:rPr>
        <w:t>Teams</w:t>
      </w:r>
      <w:r w:rsidR="00E949A8" w:rsidRPr="00956707">
        <w:rPr>
          <w:rFonts w:ascii="Calibri" w:hAnsi="Calibri" w:cs="Tahoma"/>
          <w:b/>
          <w:bCs/>
          <w:color w:val="0000FF"/>
          <w:sz w:val="22"/>
          <w:szCs w:val="22"/>
        </w:rPr>
        <w:t xml:space="preserve"> Meeting:</w:t>
      </w:r>
      <w:r w:rsidR="008342B1" w:rsidRPr="00956707">
        <w:rPr>
          <w:rFonts w:ascii="Calibri" w:eastAsiaTheme="minorHAnsi" w:hAnsi="Calibri" w:cs="Calibri"/>
          <w:sz w:val="22"/>
          <w:szCs w:val="22"/>
        </w:rPr>
        <w:t xml:space="preserve"> </w:t>
      </w:r>
      <w:hyperlink r:id="rId9" w:tgtFrame="_blank" w:history="1">
        <w:r w:rsidRPr="00956707">
          <w:rPr>
            <w:rStyle w:val="Hyperlink"/>
            <w:rFonts w:ascii="Calibri" w:eastAsiaTheme="minorHAnsi" w:hAnsi="Calibri" w:cs="Calibri"/>
            <w:sz w:val="22"/>
            <w:szCs w:val="22"/>
          </w:rPr>
          <w:t>Click here to join the meeting</w:t>
        </w:r>
      </w:hyperlink>
      <w:r w:rsidRPr="00956707">
        <w:rPr>
          <w:rFonts w:ascii="Calibri" w:eastAsiaTheme="minorHAnsi" w:hAnsi="Calibri" w:cs="Calibri"/>
          <w:sz w:val="22"/>
          <w:szCs w:val="22"/>
        </w:rPr>
        <w:t xml:space="preserve"> </w:t>
      </w:r>
    </w:p>
    <w:p w:rsidR="00E949A8" w:rsidRDefault="00E949A8" w:rsidP="00E949A8">
      <w:pPr>
        <w:tabs>
          <w:tab w:val="left" w:pos="720"/>
        </w:tabs>
        <w:ind w:right="-360"/>
        <w:rPr>
          <w:rFonts w:ascii="Calibri" w:hAnsi="Calibri" w:cs="Tahoma"/>
          <w:sz w:val="22"/>
          <w:szCs w:val="22"/>
        </w:rPr>
      </w:pPr>
      <w:r w:rsidRPr="00956707">
        <w:rPr>
          <w:rFonts w:ascii="Calibri" w:hAnsi="Calibri" w:cs="Tahoma"/>
          <w:b/>
          <w:bCs/>
          <w:color w:val="0000FF"/>
          <w:sz w:val="22"/>
          <w:szCs w:val="22"/>
        </w:rPr>
        <w:t>Phone</w:t>
      </w:r>
      <w:r w:rsidRPr="00956707">
        <w:rPr>
          <w:rFonts w:ascii="Calibri" w:hAnsi="Calibri" w:cs="Tahoma"/>
          <w:b/>
          <w:bCs/>
          <w:color w:val="0000FF"/>
          <w:sz w:val="22"/>
          <w:szCs w:val="22"/>
          <w:lang w:val="en"/>
        </w:rPr>
        <w:t xml:space="preserve">:  </w:t>
      </w:r>
      <w:hyperlink r:id="rId10" w:history="1">
        <w:r w:rsidR="00364F8D" w:rsidRPr="00956707">
          <w:rPr>
            <w:rStyle w:val="Hyperlink"/>
            <w:rFonts w:ascii="Calibri" w:hAnsi="Calibri" w:cs="Tahoma"/>
            <w:bCs/>
            <w:sz w:val="22"/>
            <w:szCs w:val="22"/>
            <w:u w:val="none"/>
          </w:rPr>
          <w:t>+1 (</w:t>
        </w:r>
        <w:r w:rsidR="00474F72" w:rsidRPr="00956707">
          <w:rPr>
            <w:rStyle w:val="Hyperlink"/>
            <w:rFonts w:ascii="Calibri" w:hAnsi="Calibri" w:cs="Tahoma"/>
            <w:bCs/>
            <w:sz w:val="22"/>
            <w:szCs w:val="22"/>
            <w:u w:val="none"/>
          </w:rPr>
          <w:t>469)-949-9300</w:t>
        </w:r>
      </w:hyperlink>
      <w:r w:rsidR="00364F8D" w:rsidRPr="00956707">
        <w:rPr>
          <w:rFonts w:ascii="Calibri" w:hAnsi="Calibri" w:cs="Tahoma"/>
          <w:b/>
          <w:bCs/>
          <w:color w:val="0000FF"/>
          <w:sz w:val="22"/>
          <w:szCs w:val="22"/>
          <w:lang w:val="en"/>
        </w:rPr>
        <w:t xml:space="preserve"> </w:t>
      </w:r>
      <w:r w:rsidR="00474F72" w:rsidRPr="00956707">
        <w:rPr>
          <w:rFonts w:ascii="Calibri" w:hAnsi="Calibri" w:cs="Tahoma"/>
          <w:b/>
          <w:bCs/>
          <w:color w:val="0000FF"/>
          <w:sz w:val="22"/>
          <w:szCs w:val="22"/>
        </w:rPr>
        <w:t>Phone Conference ID</w:t>
      </w:r>
      <w:r w:rsidR="00364F8D" w:rsidRPr="00956707">
        <w:rPr>
          <w:rFonts w:ascii="Calibri" w:hAnsi="Calibri" w:cs="Tahoma"/>
          <w:b/>
          <w:bCs/>
          <w:color w:val="0000FF"/>
          <w:sz w:val="22"/>
          <w:szCs w:val="22"/>
        </w:rPr>
        <w:t xml:space="preserve">: </w:t>
      </w:r>
      <w:r w:rsidR="00956707" w:rsidRPr="00956707">
        <w:rPr>
          <w:rFonts w:ascii="Calibri" w:hAnsi="Calibri" w:cs="Tahoma"/>
          <w:bCs/>
          <w:color w:val="0000FF"/>
          <w:sz w:val="22"/>
          <w:szCs w:val="22"/>
        </w:rPr>
        <w:t>972 438 750</w:t>
      </w:r>
      <w:r w:rsidR="00474F72" w:rsidRPr="00956707">
        <w:rPr>
          <w:rFonts w:ascii="Calibri" w:hAnsi="Calibri" w:cs="Tahoma"/>
          <w:bCs/>
          <w:color w:val="0000FF"/>
          <w:sz w:val="22"/>
          <w:szCs w:val="22"/>
        </w:rPr>
        <w:t>#</w:t>
      </w:r>
      <w:r>
        <w:rPr>
          <w:rFonts w:ascii="Calibri" w:hAnsi="Calibri" w:cs="Tahoma"/>
          <w:sz w:val="22"/>
          <w:szCs w:val="22"/>
        </w:rPr>
        <w:tab/>
        <w:t xml:space="preserve"> </w:t>
      </w:r>
    </w:p>
    <w:p w:rsidR="001316AA" w:rsidRDefault="001316AA" w:rsidP="00E949A8">
      <w:pPr>
        <w:tabs>
          <w:tab w:val="left" w:pos="720"/>
        </w:tabs>
        <w:ind w:right="-360"/>
        <w:rPr>
          <w:rFonts w:ascii="Calibri" w:hAnsi="Calibri" w:cs="Tahoma"/>
          <w:sz w:val="22"/>
          <w:szCs w:val="22"/>
        </w:rPr>
      </w:pPr>
    </w:p>
    <w:p w:rsidR="001316AA" w:rsidRPr="0021203B" w:rsidRDefault="0021203B" w:rsidP="001316AA">
      <w:pPr>
        <w:tabs>
          <w:tab w:val="left" w:pos="720"/>
        </w:tabs>
        <w:ind w:right="-360"/>
        <w:rPr>
          <w:rFonts w:ascii="Calibri" w:hAnsi="Calibri" w:cs="Tahoma"/>
          <w:b/>
          <w:bCs/>
          <w:color w:val="0000FF"/>
          <w:sz w:val="22"/>
          <w:szCs w:val="22"/>
        </w:rPr>
      </w:pPr>
      <w:r>
        <w:rPr>
          <w:rFonts w:ascii="Calibri" w:hAnsi="Calibri" w:cs="Tahoma"/>
          <w:b/>
          <w:bCs/>
          <w:color w:val="0000FF"/>
          <w:sz w:val="22"/>
          <w:szCs w:val="22"/>
          <w:highlight w:val="yellow"/>
        </w:rPr>
        <w:t xml:space="preserve">NO </w:t>
      </w:r>
      <w:r w:rsidR="001316AA" w:rsidRPr="008C4797">
        <w:rPr>
          <w:rFonts w:ascii="Calibri" w:hAnsi="Calibri" w:cs="Tahoma"/>
          <w:b/>
          <w:bCs/>
          <w:color w:val="0000FF"/>
          <w:sz w:val="22"/>
          <w:szCs w:val="22"/>
          <w:highlight w:val="yellow"/>
        </w:rPr>
        <w:t>IN</w:t>
      </w:r>
      <w:r>
        <w:rPr>
          <w:rFonts w:ascii="Calibri" w:hAnsi="Calibri" w:cs="Tahoma"/>
          <w:b/>
          <w:bCs/>
          <w:color w:val="0000FF"/>
          <w:sz w:val="22"/>
          <w:szCs w:val="22"/>
          <w:highlight w:val="yellow"/>
        </w:rPr>
        <w:t>-</w:t>
      </w:r>
      <w:r w:rsidR="001316AA" w:rsidRPr="008C4797">
        <w:rPr>
          <w:rFonts w:ascii="Calibri" w:hAnsi="Calibri" w:cs="Tahoma"/>
          <w:b/>
          <w:bCs/>
          <w:color w:val="0000FF"/>
          <w:sz w:val="22"/>
          <w:szCs w:val="22"/>
          <w:highlight w:val="yellow"/>
        </w:rPr>
        <w:t>PERSON OPTION</w:t>
      </w:r>
      <w:r>
        <w:rPr>
          <w:rFonts w:ascii="Calibri" w:hAnsi="Calibri" w:cs="Tahoma"/>
          <w:b/>
          <w:bCs/>
          <w:color w:val="0000FF"/>
          <w:sz w:val="22"/>
          <w:szCs w:val="22"/>
          <w:highlight w:val="yellow"/>
        </w:rPr>
        <w:t xml:space="preserve"> </w:t>
      </w:r>
      <w:r w:rsidRPr="0021203B">
        <w:rPr>
          <w:rFonts w:ascii="Calibri" w:hAnsi="Calibri" w:cs="Tahoma"/>
          <w:b/>
          <w:bCs/>
          <w:color w:val="0000FF"/>
          <w:sz w:val="22"/>
          <w:szCs w:val="22"/>
        </w:rPr>
        <w:t>– If you need special accommodations for the meeting please contact staff.</w:t>
      </w:r>
    </w:p>
    <w:p w:rsidR="00CD0AD2" w:rsidRPr="00764A28" w:rsidRDefault="001F675A" w:rsidP="00764A28">
      <w:pPr>
        <w:rPr>
          <w:rFonts w:ascii="Calibri" w:hAnsi="Calibri" w:cs="Tahoma"/>
          <w:sz w:val="22"/>
          <w:szCs w:val="22"/>
        </w:rPr>
      </w:pPr>
      <w:r>
        <w:rPr>
          <w:rFonts w:ascii="Calibri" w:hAnsi="Calibri" w:cs="Tahoma"/>
          <w:noProof/>
          <w:sz w:val="22"/>
          <w:szCs w:val="22"/>
        </w:rPr>
        <mc:AlternateContent>
          <mc:Choice Requires="wps">
            <w:drawing>
              <wp:anchor distT="0" distB="0" distL="114300" distR="114300" simplePos="0" relativeHeight="251658240" behindDoc="0" locked="0" layoutInCell="1" allowOverlap="1" wp14:anchorId="539F04EB" wp14:editId="168C7B06">
                <wp:simplePos x="0" y="0"/>
                <wp:positionH relativeFrom="column">
                  <wp:posOffset>-27305</wp:posOffset>
                </wp:positionH>
                <wp:positionV relativeFrom="paragraph">
                  <wp:posOffset>66675</wp:posOffset>
                </wp:positionV>
                <wp:extent cx="61722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F82CF"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25pt" to="483.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P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"/>
            </w:pict>
          </mc:Fallback>
        </mc:AlternateContent>
      </w:r>
    </w:p>
    <w:p w:rsidR="00D95EBF" w:rsidRDefault="00D95EBF" w:rsidP="00D95EBF">
      <w:pPr>
        <w:tabs>
          <w:tab w:val="left" w:pos="1260"/>
        </w:tabs>
        <w:rPr>
          <w:rFonts w:ascii="Calibri" w:hAnsi="Calibri" w:cs="Tahoma"/>
          <w:b/>
          <w:sz w:val="22"/>
          <w:szCs w:val="22"/>
        </w:rPr>
      </w:pPr>
    </w:p>
    <w:p w:rsidR="004E0A50" w:rsidRPr="00DE426B" w:rsidRDefault="00036CC8" w:rsidP="00836518">
      <w:pPr>
        <w:numPr>
          <w:ilvl w:val="0"/>
          <w:numId w:val="10"/>
        </w:numPr>
        <w:tabs>
          <w:tab w:val="clear" w:pos="900"/>
        </w:tabs>
        <w:spacing w:after="120"/>
        <w:ind w:right="540"/>
        <w:rPr>
          <w:rFonts w:ascii="Calibri" w:hAnsi="Calibri" w:cs="Tunga"/>
          <w:bCs/>
          <w:sz w:val="28"/>
          <w:szCs w:val="28"/>
        </w:rPr>
      </w:pPr>
      <w:r w:rsidRPr="00FF4F8F">
        <w:rPr>
          <w:rFonts w:ascii="Calibri" w:hAnsi="Calibri" w:cs="Tunga"/>
          <w:bCs/>
          <w:sz w:val="28"/>
          <w:szCs w:val="28"/>
        </w:rPr>
        <w:t>Introductions</w:t>
      </w:r>
      <w:r w:rsidR="001F3C1D" w:rsidRPr="00FF4F8F">
        <w:rPr>
          <w:rFonts w:ascii="Calibri" w:hAnsi="Calibri" w:cs="Tunga"/>
          <w:bCs/>
          <w:sz w:val="28"/>
          <w:szCs w:val="28"/>
        </w:rPr>
        <w:t xml:space="preserve"> / Agenda Review</w:t>
      </w:r>
      <w:r w:rsidR="00DE426B">
        <w:rPr>
          <w:rFonts w:ascii="Calibri" w:hAnsi="Calibri" w:cs="Tunga"/>
          <w:bCs/>
          <w:sz w:val="28"/>
          <w:szCs w:val="28"/>
        </w:rPr>
        <w:t xml:space="preserve"> / Role</w:t>
      </w:r>
      <w:r w:rsidR="00625783">
        <w:rPr>
          <w:rFonts w:cs="Tunga"/>
          <w:sz w:val="28"/>
          <w:szCs w:val="28"/>
        </w:rPr>
        <w:t xml:space="preserve"> </w:t>
      </w:r>
      <w:r w:rsidR="00625783" w:rsidRPr="00761ED7">
        <w:rPr>
          <w:rFonts w:cs="Tunga"/>
          <w:sz w:val="28"/>
          <w:szCs w:val="28"/>
        </w:rPr>
        <w:t xml:space="preserve">– </w:t>
      </w:r>
      <w:r w:rsidR="00837D1C">
        <w:rPr>
          <w:rFonts w:ascii="Calibri" w:hAnsi="Calibri" w:cs="Tunga"/>
          <w:bCs/>
          <w:i/>
          <w:sz w:val="28"/>
          <w:szCs w:val="28"/>
        </w:rPr>
        <w:t xml:space="preserve">Chair, </w:t>
      </w:r>
      <w:r w:rsidR="008342B1">
        <w:rPr>
          <w:rFonts w:ascii="Calibri" w:hAnsi="Calibri" w:cs="Tunga"/>
          <w:bCs/>
          <w:i/>
          <w:sz w:val="28"/>
          <w:szCs w:val="28"/>
        </w:rPr>
        <w:t>Robin Mayall</w:t>
      </w:r>
      <w:r w:rsidR="00E166EB" w:rsidRPr="00FF4F8F">
        <w:rPr>
          <w:rFonts w:ascii="Calibri" w:hAnsi="Calibri" w:cs="Tunga"/>
          <w:bCs/>
          <w:sz w:val="28"/>
          <w:szCs w:val="28"/>
        </w:rPr>
        <w:t xml:space="preserve">, </w:t>
      </w:r>
      <w:r w:rsidR="006A725D">
        <w:rPr>
          <w:rFonts w:ascii="Calibri" w:hAnsi="Calibri" w:cs="Tunga"/>
          <w:b/>
          <w:bCs/>
          <w:sz w:val="28"/>
          <w:szCs w:val="28"/>
        </w:rPr>
        <w:t>5</w:t>
      </w:r>
      <w:r w:rsidR="00871275" w:rsidRPr="00430D47">
        <w:rPr>
          <w:rFonts w:ascii="Calibri" w:hAnsi="Calibri" w:cs="Tunga"/>
          <w:b/>
          <w:bCs/>
          <w:sz w:val="28"/>
          <w:szCs w:val="28"/>
        </w:rPr>
        <w:t xml:space="preserve"> </w:t>
      </w:r>
      <w:r w:rsidR="00AD616D">
        <w:rPr>
          <w:rFonts w:ascii="Calibri" w:hAnsi="Calibri" w:cs="Tunga"/>
          <w:b/>
          <w:bCs/>
          <w:sz w:val="28"/>
          <w:szCs w:val="28"/>
        </w:rPr>
        <w:t>min</w:t>
      </w:r>
      <w:r w:rsidR="00871275" w:rsidRPr="00FF4F8F">
        <w:rPr>
          <w:rFonts w:ascii="Calibri" w:hAnsi="Calibri" w:cs="Tunga"/>
          <w:b/>
          <w:bCs/>
          <w:sz w:val="28"/>
          <w:szCs w:val="28"/>
        </w:rPr>
        <w:t>.</w:t>
      </w:r>
      <w:r w:rsidR="00247053">
        <w:rPr>
          <w:rFonts w:ascii="Calibri" w:hAnsi="Calibri" w:cs="Tunga"/>
          <w:b/>
          <w:bCs/>
          <w:sz w:val="28"/>
          <w:szCs w:val="28"/>
        </w:rPr>
        <w:t xml:space="preserve"> </w:t>
      </w:r>
    </w:p>
    <w:p w:rsidR="00CD07DA" w:rsidRDefault="00DE426B" w:rsidP="00CD07DA">
      <w:pPr>
        <w:ind w:left="907" w:right="547"/>
        <w:rPr>
          <w:rFonts w:ascii="Calibri" w:hAnsi="Calibri" w:cs="Calibri"/>
          <w:bCs/>
          <w:sz w:val="28"/>
          <w:szCs w:val="28"/>
        </w:rPr>
      </w:pPr>
      <w:r>
        <w:rPr>
          <w:rFonts w:ascii="Calibri" w:hAnsi="Calibri" w:cs="Calibri"/>
          <w:b/>
          <w:bCs/>
          <w:sz w:val="28"/>
          <w:szCs w:val="28"/>
        </w:rPr>
        <w:t>□</w:t>
      </w:r>
      <w:r w:rsidR="00CD07DA">
        <w:rPr>
          <w:rFonts w:ascii="Calibri" w:hAnsi="Calibri" w:cs="Tunga"/>
          <w:b/>
          <w:bCs/>
          <w:sz w:val="28"/>
          <w:szCs w:val="28"/>
        </w:rPr>
        <w:t xml:space="preserve"> </w:t>
      </w:r>
      <w:r w:rsidR="00CD07DA" w:rsidRPr="00CD07DA">
        <w:rPr>
          <w:rFonts w:ascii="Calibri" w:hAnsi="Calibri" w:cs="Tunga"/>
          <w:bCs/>
          <w:sz w:val="28"/>
          <w:szCs w:val="28"/>
        </w:rPr>
        <w:t>Christi Thompson</w:t>
      </w:r>
      <w:r w:rsidR="00CD07DA">
        <w:rPr>
          <w:rFonts w:ascii="Calibri" w:hAnsi="Calibri" w:cs="Tunga"/>
          <w:bCs/>
          <w:sz w:val="28"/>
          <w:szCs w:val="28"/>
        </w:rPr>
        <w:tab/>
      </w:r>
      <w:r w:rsidR="00CD07DA" w:rsidRPr="00CD07DA">
        <w:rPr>
          <w:rFonts w:ascii="Calibri" w:hAnsi="Calibri" w:cs="Calibri"/>
          <w:bCs/>
          <w:sz w:val="28"/>
          <w:szCs w:val="28"/>
        </w:rPr>
        <w:t>□ Collina Beard</w:t>
      </w:r>
      <w:r w:rsidR="00CD07DA">
        <w:rPr>
          <w:rFonts w:ascii="Calibri" w:hAnsi="Calibri" w:cs="Calibri"/>
          <w:bCs/>
          <w:sz w:val="28"/>
          <w:szCs w:val="28"/>
        </w:rPr>
        <w:tab/>
      </w:r>
      <w:r w:rsidR="00CD07DA" w:rsidRPr="00CD07DA">
        <w:rPr>
          <w:rFonts w:ascii="Calibri" w:hAnsi="Calibri" w:cs="Calibri"/>
          <w:bCs/>
          <w:sz w:val="28"/>
          <w:szCs w:val="28"/>
        </w:rPr>
        <w:t xml:space="preserve">□ </w:t>
      </w:r>
      <w:r w:rsidR="00CD07DA">
        <w:rPr>
          <w:rFonts w:ascii="Calibri" w:hAnsi="Calibri" w:cs="Calibri"/>
          <w:bCs/>
          <w:sz w:val="28"/>
          <w:szCs w:val="28"/>
        </w:rPr>
        <w:t>Gwen Jaspers</w:t>
      </w:r>
      <w:r w:rsidR="00CD07DA">
        <w:rPr>
          <w:rFonts w:ascii="Calibri" w:hAnsi="Calibri" w:cs="Calibri"/>
          <w:bCs/>
          <w:sz w:val="28"/>
          <w:szCs w:val="28"/>
        </w:rPr>
        <w:tab/>
      </w:r>
    </w:p>
    <w:p w:rsidR="00DE426B" w:rsidRDefault="00CD07DA" w:rsidP="00CD07DA">
      <w:pPr>
        <w:ind w:left="907" w:right="547"/>
        <w:rPr>
          <w:rFonts w:ascii="Calibri" w:hAnsi="Calibri" w:cs="Calibri"/>
          <w:bCs/>
          <w:sz w:val="28"/>
          <w:szCs w:val="28"/>
        </w:rPr>
      </w:pPr>
      <w:r w:rsidRPr="00CD07DA">
        <w:rPr>
          <w:rFonts w:ascii="Calibri" w:hAnsi="Calibri" w:cs="Calibri"/>
          <w:bCs/>
          <w:sz w:val="28"/>
          <w:szCs w:val="28"/>
        </w:rPr>
        <w:t>□</w:t>
      </w:r>
      <w:r>
        <w:rPr>
          <w:rFonts w:ascii="Calibri" w:hAnsi="Calibri" w:cs="Calibri"/>
          <w:bCs/>
          <w:sz w:val="28"/>
          <w:szCs w:val="28"/>
        </w:rPr>
        <w:t xml:space="preserve"> Jim Torrey</w:t>
      </w:r>
      <w:r>
        <w:rPr>
          <w:rFonts w:ascii="Calibri" w:hAnsi="Calibri" w:cs="Calibri"/>
          <w:bCs/>
          <w:sz w:val="28"/>
          <w:szCs w:val="28"/>
        </w:rPr>
        <w:tab/>
      </w:r>
      <w:r>
        <w:rPr>
          <w:rFonts w:ascii="Calibri" w:hAnsi="Calibri" w:cs="Calibri"/>
          <w:bCs/>
          <w:sz w:val="28"/>
          <w:szCs w:val="28"/>
        </w:rPr>
        <w:tab/>
      </w:r>
      <w:r w:rsidRPr="00CD07DA">
        <w:rPr>
          <w:rFonts w:ascii="Calibri" w:hAnsi="Calibri" w:cs="Calibri"/>
          <w:bCs/>
          <w:sz w:val="28"/>
          <w:szCs w:val="28"/>
        </w:rPr>
        <w:t>□</w:t>
      </w:r>
      <w:r>
        <w:rPr>
          <w:rFonts w:ascii="Calibri" w:hAnsi="Calibri" w:cs="Calibri"/>
          <w:bCs/>
          <w:sz w:val="28"/>
          <w:szCs w:val="28"/>
        </w:rPr>
        <w:t xml:space="preserve"> John Marshall</w:t>
      </w:r>
      <w:r>
        <w:rPr>
          <w:rFonts w:ascii="Calibri" w:hAnsi="Calibri" w:cs="Calibri"/>
          <w:bCs/>
          <w:sz w:val="28"/>
          <w:szCs w:val="28"/>
        </w:rPr>
        <w:tab/>
      </w:r>
      <w:r w:rsidRPr="00CD07DA">
        <w:rPr>
          <w:rFonts w:ascii="Calibri" w:hAnsi="Calibri" w:cs="Calibri"/>
          <w:bCs/>
          <w:sz w:val="28"/>
          <w:szCs w:val="28"/>
        </w:rPr>
        <w:t>□</w:t>
      </w:r>
      <w:r>
        <w:rPr>
          <w:rFonts w:ascii="Calibri" w:hAnsi="Calibri" w:cs="Calibri"/>
          <w:bCs/>
          <w:sz w:val="28"/>
          <w:szCs w:val="28"/>
        </w:rPr>
        <w:t xml:space="preserve"> Kevin Woodworth</w:t>
      </w:r>
    </w:p>
    <w:p w:rsidR="00CD07DA" w:rsidRPr="00836518" w:rsidRDefault="00CD07DA" w:rsidP="00CD07DA">
      <w:pPr>
        <w:spacing w:after="240"/>
        <w:ind w:left="907" w:right="547"/>
        <w:rPr>
          <w:rFonts w:ascii="Calibri" w:hAnsi="Calibri" w:cs="Tunga"/>
          <w:bCs/>
          <w:sz w:val="28"/>
          <w:szCs w:val="28"/>
        </w:rPr>
      </w:pPr>
      <w:r w:rsidRPr="00CD07DA">
        <w:rPr>
          <w:rFonts w:ascii="Calibri" w:hAnsi="Calibri" w:cs="Calibri"/>
          <w:bCs/>
          <w:sz w:val="28"/>
          <w:szCs w:val="28"/>
        </w:rPr>
        <w:t>□</w:t>
      </w:r>
      <w:r>
        <w:rPr>
          <w:rFonts w:ascii="Calibri" w:hAnsi="Calibri" w:cs="Calibri"/>
          <w:bCs/>
          <w:sz w:val="28"/>
          <w:szCs w:val="28"/>
        </w:rPr>
        <w:t xml:space="preserve"> Robin Mayall</w:t>
      </w:r>
    </w:p>
    <w:p w:rsidR="00942223" w:rsidRDefault="00430D47" w:rsidP="00CD07DA">
      <w:pPr>
        <w:pStyle w:val="ListParagraph"/>
        <w:numPr>
          <w:ilvl w:val="0"/>
          <w:numId w:val="10"/>
        </w:numPr>
        <w:tabs>
          <w:tab w:val="right" w:pos="540"/>
        </w:tabs>
        <w:spacing w:after="240"/>
        <w:ind w:left="907" w:right="547" w:hanging="547"/>
        <w:rPr>
          <w:rFonts w:cs="Tunga"/>
          <w:b/>
          <w:bCs/>
          <w:sz w:val="28"/>
          <w:szCs w:val="28"/>
        </w:rPr>
      </w:pPr>
      <w:r w:rsidRPr="00247053">
        <w:rPr>
          <w:rFonts w:cs="Tunga"/>
          <w:bCs/>
          <w:sz w:val="28"/>
          <w:szCs w:val="28"/>
        </w:rPr>
        <w:t xml:space="preserve">      </w:t>
      </w:r>
      <w:r w:rsidR="00B2703B" w:rsidRPr="00247053">
        <w:rPr>
          <w:rFonts w:cs="Tunga"/>
          <w:bCs/>
          <w:sz w:val="28"/>
          <w:szCs w:val="28"/>
        </w:rPr>
        <w:t xml:space="preserve">General </w:t>
      </w:r>
      <w:r w:rsidR="00036CC8" w:rsidRPr="00247053">
        <w:rPr>
          <w:rFonts w:cs="Tunga"/>
          <w:bCs/>
          <w:sz w:val="28"/>
          <w:szCs w:val="28"/>
        </w:rPr>
        <w:t>Public Comment</w:t>
      </w:r>
      <w:r w:rsidR="00871275" w:rsidRPr="00247053">
        <w:rPr>
          <w:rFonts w:cs="Tunga"/>
          <w:bCs/>
          <w:sz w:val="28"/>
          <w:szCs w:val="28"/>
        </w:rPr>
        <w:t xml:space="preserve">, </w:t>
      </w:r>
      <w:r w:rsidR="00473B5B">
        <w:rPr>
          <w:rFonts w:cs="Tunga"/>
          <w:b/>
          <w:bCs/>
          <w:sz w:val="28"/>
          <w:szCs w:val="28"/>
        </w:rPr>
        <w:t>5</w:t>
      </w:r>
      <w:r w:rsidR="00AD616D">
        <w:rPr>
          <w:rFonts w:cs="Tunga"/>
          <w:b/>
          <w:bCs/>
          <w:sz w:val="28"/>
          <w:szCs w:val="28"/>
        </w:rPr>
        <w:t xml:space="preserve"> min</w:t>
      </w:r>
      <w:r w:rsidR="00871275" w:rsidRPr="00247053">
        <w:rPr>
          <w:rFonts w:cs="Tunga"/>
          <w:b/>
          <w:bCs/>
          <w:sz w:val="28"/>
          <w:szCs w:val="28"/>
        </w:rPr>
        <w:t>.</w:t>
      </w:r>
    </w:p>
    <w:p w:rsidR="0081170C" w:rsidRPr="006A1223" w:rsidRDefault="0081170C" w:rsidP="0081170C">
      <w:pPr>
        <w:pStyle w:val="ListParagraph"/>
        <w:numPr>
          <w:ilvl w:val="0"/>
          <w:numId w:val="10"/>
        </w:numPr>
        <w:spacing w:after="120"/>
        <w:ind w:right="540"/>
        <w:rPr>
          <w:rFonts w:cs="Tunga"/>
          <w:sz w:val="28"/>
          <w:szCs w:val="28"/>
        </w:rPr>
      </w:pPr>
      <w:r>
        <w:rPr>
          <w:rFonts w:cs="Tunga"/>
          <w:sz w:val="28"/>
          <w:szCs w:val="28"/>
        </w:rPr>
        <w:t>30</w:t>
      </w:r>
      <w:r w:rsidRPr="0080364F">
        <w:rPr>
          <w:rFonts w:cs="Tunga"/>
          <w:sz w:val="28"/>
          <w:szCs w:val="28"/>
          <w:vertAlign w:val="superscript"/>
        </w:rPr>
        <w:t>th</w:t>
      </w:r>
      <w:r>
        <w:rPr>
          <w:rFonts w:cs="Tunga"/>
          <w:sz w:val="28"/>
          <w:szCs w:val="28"/>
        </w:rPr>
        <w:t xml:space="preserve"> Avenue Active Transportation Plan </w:t>
      </w:r>
      <w:r w:rsidR="008C4797">
        <w:rPr>
          <w:rFonts w:cs="Tunga"/>
          <w:sz w:val="28"/>
          <w:szCs w:val="28"/>
        </w:rPr>
        <w:t xml:space="preserve">Design Concept </w:t>
      </w:r>
      <w:r w:rsidR="008C4797">
        <w:rPr>
          <w:rFonts w:cs="Tunga"/>
          <w:b/>
          <w:sz w:val="28"/>
          <w:szCs w:val="28"/>
        </w:rPr>
        <w:t>Public Hearing and Recommendation</w:t>
      </w:r>
      <w:r>
        <w:rPr>
          <w:rFonts w:cs="Tunga"/>
          <w:sz w:val="28"/>
          <w:szCs w:val="28"/>
        </w:rPr>
        <w:t xml:space="preserve"> </w:t>
      </w:r>
      <w:r w:rsidRPr="00761ED7">
        <w:rPr>
          <w:rFonts w:cs="Tunga"/>
          <w:sz w:val="28"/>
          <w:szCs w:val="28"/>
        </w:rPr>
        <w:t xml:space="preserve">– </w:t>
      </w:r>
      <w:r>
        <w:rPr>
          <w:rFonts w:cs="Tunga"/>
          <w:i/>
          <w:sz w:val="28"/>
          <w:szCs w:val="28"/>
        </w:rPr>
        <w:t>Becky Taylor</w:t>
      </w:r>
      <w:r w:rsidRPr="00761ED7">
        <w:rPr>
          <w:rFonts w:cs="Tunga"/>
          <w:i/>
          <w:sz w:val="28"/>
          <w:szCs w:val="28"/>
        </w:rPr>
        <w:t>,</w:t>
      </w:r>
      <w:r>
        <w:rPr>
          <w:rFonts w:cs="Tunga"/>
          <w:b/>
          <w:sz w:val="28"/>
          <w:szCs w:val="28"/>
        </w:rPr>
        <w:t xml:space="preserve"> </w:t>
      </w:r>
      <w:r w:rsidR="00AF731C">
        <w:rPr>
          <w:rFonts w:cs="Tunga"/>
          <w:b/>
          <w:sz w:val="28"/>
          <w:szCs w:val="28"/>
        </w:rPr>
        <w:t>45</w:t>
      </w:r>
      <w:r>
        <w:rPr>
          <w:rFonts w:cs="Tunga"/>
          <w:b/>
          <w:sz w:val="28"/>
          <w:szCs w:val="28"/>
        </w:rPr>
        <w:t xml:space="preserve"> </w:t>
      </w:r>
      <w:r w:rsidRPr="001316AA">
        <w:rPr>
          <w:rFonts w:cs="Tunga"/>
          <w:b/>
          <w:i/>
          <w:sz w:val="28"/>
          <w:szCs w:val="28"/>
        </w:rPr>
        <w:t xml:space="preserve">min. </w:t>
      </w:r>
      <w:r w:rsidRPr="005F2699">
        <w:rPr>
          <w:rFonts w:cs="Tunga"/>
          <w:b/>
          <w:i/>
          <w:sz w:val="28"/>
          <w:szCs w:val="28"/>
        </w:rPr>
        <w:t>(</w:t>
      </w:r>
      <w:r>
        <w:rPr>
          <w:rFonts w:cs="Tunga"/>
          <w:b/>
          <w:i/>
          <w:sz w:val="28"/>
          <w:szCs w:val="28"/>
        </w:rPr>
        <w:t>attachments included</w:t>
      </w:r>
      <w:r w:rsidRPr="005F2699">
        <w:rPr>
          <w:rFonts w:cs="Tunga"/>
          <w:b/>
          <w:i/>
          <w:sz w:val="28"/>
          <w:szCs w:val="28"/>
        </w:rPr>
        <w:t>)</w:t>
      </w:r>
    </w:p>
    <w:p w:rsidR="0081170C" w:rsidRPr="006A1223" w:rsidRDefault="008C4797" w:rsidP="0081170C">
      <w:pPr>
        <w:pStyle w:val="ListParagraph"/>
        <w:spacing w:after="240"/>
        <w:ind w:left="907" w:right="547"/>
        <w:rPr>
          <w:rFonts w:cs="Tunga"/>
          <w:i/>
          <w:sz w:val="28"/>
          <w:szCs w:val="28"/>
        </w:rPr>
      </w:pPr>
      <w:r w:rsidRPr="008C4797">
        <w:rPr>
          <w:rFonts w:cs="Tunga"/>
          <w:i/>
          <w:sz w:val="28"/>
          <w:szCs w:val="28"/>
        </w:rPr>
        <w:t>Staff will provide a project overview, including a summary of public involvement efforts and public comments received. Then the public hearing will be opened. Once the public hearing is closed the TrAC will deliberate on the action and make a recommendation for the Board of County Comm</w:t>
      </w:r>
      <w:r>
        <w:rPr>
          <w:rFonts w:cs="Tunga"/>
          <w:i/>
          <w:sz w:val="28"/>
          <w:szCs w:val="28"/>
        </w:rPr>
        <w:t>issioners on the Design Concept</w:t>
      </w:r>
      <w:r w:rsidR="0081170C" w:rsidRPr="006A1223">
        <w:rPr>
          <w:rFonts w:cs="Tunga"/>
          <w:i/>
          <w:sz w:val="28"/>
          <w:szCs w:val="28"/>
        </w:rPr>
        <w:t>.</w:t>
      </w:r>
    </w:p>
    <w:p w:rsidR="001316AA" w:rsidRPr="00170DDC" w:rsidRDefault="00170DDC" w:rsidP="001316AA">
      <w:pPr>
        <w:pStyle w:val="ListParagraph"/>
        <w:numPr>
          <w:ilvl w:val="0"/>
          <w:numId w:val="10"/>
        </w:numPr>
        <w:spacing w:after="120"/>
        <w:ind w:right="540"/>
        <w:rPr>
          <w:rFonts w:cs="Tunga"/>
          <w:sz w:val="28"/>
          <w:szCs w:val="28"/>
        </w:rPr>
      </w:pPr>
      <w:r>
        <w:rPr>
          <w:rFonts w:cs="Tunga"/>
          <w:sz w:val="28"/>
          <w:szCs w:val="28"/>
        </w:rPr>
        <w:t xml:space="preserve">Lane County Road &amp; Bridges </w:t>
      </w:r>
      <w:r w:rsidR="008C4797">
        <w:rPr>
          <w:rFonts w:cs="Tunga"/>
          <w:sz w:val="28"/>
          <w:szCs w:val="28"/>
        </w:rPr>
        <w:t xml:space="preserve">Projects for FY2023/2024-2027/2028 Lane County Capital Improvement Plan (LC </w:t>
      </w:r>
      <w:r>
        <w:rPr>
          <w:rFonts w:cs="Tunga"/>
          <w:sz w:val="28"/>
          <w:szCs w:val="28"/>
        </w:rPr>
        <w:t>CIP</w:t>
      </w:r>
      <w:r w:rsidR="008C4797">
        <w:rPr>
          <w:rFonts w:cs="Tunga"/>
          <w:sz w:val="28"/>
          <w:szCs w:val="28"/>
        </w:rPr>
        <w:t>)</w:t>
      </w:r>
      <w:r w:rsidR="002E0602">
        <w:rPr>
          <w:rFonts w:cs="Tunga"/>
          <w:sz w:val="28"/>
          <w:szCs w:val="28"/>
        </w:rPr>
        <w:t xml:space="preserve"> </w:t>
      </w:r>
      <w:r w:rsidR="008C4797">
        <w:rPr>
          <w:rFonts w:cs="Tunga"/>
          <w:b/>
          <w:sz w:val="28"/>
          <w:szCs w:val="28"/>
        </w:rPr>
        <w:t>Public Hearing and Recommendation</w:t>
      </w:r>
      <w:r w:rsidR="002E0602">
        <w:rPr>
          <w:rFonts w:cs="Tunga"/>
          <w:sz w:val="28"/>
          <w:szCs w:val="28"/>
        </w:rPr>
        <w:t xml:space="preserve"> </w:t>
      </w:r>
      <w:r>
        <w:rPr>
          <w:rFonts w:cs="Tunga"/>
          <w:sz w:val="28"/>
          <w:szCs w:val="28"/>
        </w:rPr>
        <w:t xml:space="preserve">– </w:t>
      </w:r>
      <w:r w:rsidR="008C4797">
        <w:rPr>
          <w:rFonts w:cs="Tunga"/>
          <w:i/>
          <w:sz w:val="28"/>
          <w:szCs w:val="28"/>
        </w:rPr>
        <w:t>Sasha Vartanian</w:t>
      </w:r>
      <w:r>
        <w:rPr>
          <w:rFonts w:cs="Tunga"/>
          <w:i/>
          <w:sz w:val="28"/>
          <w:szCs w:val="28"/>
        </w:rPr>
        <w:t xml:space="preserve">, </w:t>
      </w:r>
      <w:r w:rsidR="008C4797">
        <w:rPr>
          <w:rFonts w:cs="Tunga"/>
          <w:b/>
          <w:sz w:val="28"/>
          <w:szCs w:val="28"/>
        </w:rPr>
        <w:t>20</w:t>
      </w:r>
      <w:r>
        <w:rPr>
          <w:rFonts w:cs="Tunga"/>
          <w:b/>
          <w:sz w:val="28"/>
          <w:szCs w:val="28"/>
        </w:rPr>
        <w:t xml:space="preserve"> min. (attachments included)</w:t>
      </w:r>
    </w:p>
    <w:p w:rsidR="00170DDC" w:rsidRPr="0081170C" w:rsidRDefault="008C4797" w:rsidP="00CD07DA">
      <w:pPr>
        <w:pStyle w:val="ListParagraph"/>
        <w:spacing w:after="240"/>
        <w:ind w:left="907" w:right="547"/>
        <w:rPr>
          <w:rFonts w:cs="Tunga"/>
          <w:i/>
          <w:sz w:val="28"/>
          <w:szCs w:val="28"/>
        </w:rPr>
      </w:pPr>
      <w:r w:rsidRPr="008C4797">
        <w:rPr>
          <w:rFonts w:cs="Tunga"/>
          <w:i/>
          <w:iCs/>
          <w:sz w:val="28"/>
          <w:szCs w:val="28"/>
        </w:rPr>
        <w:t xml:space="preserve">Staff will provide a brief introduction to the </w:t>
      </w:r>
      <w:r w:rsidRPr="008C4797">
        <w:rPr>
          <w:rFonts w:cs="Tunga"/>
          <w:i/>
          <w:sz w:val="28"/>
          <w:szCs w:val="28"/>
        </w:rPr>
        <w:t>list of Road &amp; Bridge Projects for FY202</w:t>
      </w:r>
      <w:r>
        <w:rPr>
          <w:rFonts w:cs="Tunga"/>
          <w:i/>
          <w:sz w:val="28"/>
          <w:szCs w:val="28"/>
        </w:rPr>
        <w:t>3</w:t>
      </w:r>
      <w:r w:rsidRPr="008C4797">
        <w:rPr>
          <w:rFonts w:cs="Tunga"/>
          <w:i/>
          <w:sz w:val="28"/>
          <w:szCs w:val="28"/>
        </w:rPr>
        <w:t>/202</w:t>
      </w:r>
      <w:r>
        <w:rPr>
          <w:rFonts w:cs="Tunga"/>
          <w:i/>
          <w:sz w:val="28"/>
          <w:szCs w:val="28"/>
        </w:rPr>
        <w:t>4</w:t>
      </w:r>
      <w:r w:rsidRPr="008C4797">
        <w:rPr>
          <w:rFonts w:cs="Tunga"/>
          <w:i/>
          <w:sz w:val="28"/>
          <w:szCs w:val="28"/>
        </w:rPr>
        <w:t>-202</w:t>
      </w:r>
      <w:r>
        <w:rPr>
          <w:rFonts w:cs="Tunga"/>
          <w:i/>
          <w:sz w:val="28"/>
          <w:szCs w:val="28"/>
        </w:rPr>
        <w:t>7</w:t>
      </w:r>
      <w:r w:rsidRPr="008C4797">
        <w:rPr>
          <w:rFonts w:cs="Tunga"/>
          <w:i/>
          <w:sz w:val="28"/>
          <w:szCs w:val="28"/>
        </w:rPr>
        <w:t>/202</w:t>
      </w:r>
      <w:r>
        <w:rPr>
          <w:rFonts w:cs="Tunga"/>
          <w:i/>
          <w:sz w:val="28"/>
          <w:szCs w:val="28"/>
        </w:rPr>
        <w:t>8</w:t>
      </w:r>
      <w:r w:rsidRPr="008C4797">
        <w:rPr>
          <w:rFonts w:cs="Tunga"/>
          <w:i/>
          <w:iCs/>
          <w:sz w:val="28"/>
          <w:szCs w:val="28"/>
        </w:rPr>
        <w:t>. Then the public hearing will be opened. Once the public hearing is closed the TrAC will deliberate and make a recommendation for the Board of County Commissioners on the list of Road &amp; Bridge Projects to be included in the LC CIP</w:t>
      </w:r>
      <w:r w:rsidR="00170DDC" w:rsidRPr="0081170C">
        <w:rPr>
          <w:rFonts w:cs="Tunga"/>
          <w:i/>
          <w:sz w:val="28"/>
          <w:szCs w:val="28"/>
        </w:rPr>
        <w:t>.</w:t>
      </w:r>
    </w:p>
    <w:p w:rsidR="0052799D" w:rsidRDefault="004F0A70" w:rsidP="005F2699">
      <w:pPr>
        <w:pStyle w:val="ListParagraph"/>
        <w:numPr>
          <w:ilvl w:val="0"/>
          <w:numId w:val="10"/>
        </w:numPr>
        <w:spacing w:after="120"/>
        <w:ind w:right="540"/>
        <w:rPr>
          <w:rFonts w:cs="Tunga"/>
          <w:b/>
          <w:bCs/>
          <w:sz w:val="28"/>
          <w:szCs w:val="28"/>
        </w:rPr>
      </w:pPr>
      <w:r>
        <w:rPr>
          <w:rFonts w:cs="Tunga"/>
          <w:bCs/>
          <w:sz w:val="28"/>
          <w:szCs w:val="28"/>
        </w:rPr>
        <w:t>Other Updates</w:t>
      </w:r>
      <w:r w:rsidR="00790248">
        <w:rPr>
          <w:rFonts w:cs="Tunga"/>
          <w:bCs/>
          <w:sz w:val="28"/>
          <w:szCs w:val="28"/>
        </w:rPr>
        <w:t xml:space="preserve"> </w:t>
      </w:r>
      <w:r w:rsidR="00156764" w:rsidRPr="002E6DD1">
        <w:rPr>
          <w:rFonts w:cs="Tunga"/>
          <w:sz w:val="28"/>
          <w:szCs w:val="28"/>
        </w:rPr>
        <w:t>–</w:t>
      </w:r>
      <w:r w:rsidR="00156764">
        <w:rPr>
          <w:rFonts w:cs="Tunga"/>
          <w:sz w:val="28"/>
          <w:szCs w:val="28"/>
        </w:rPr>
        <w:t xml:space="preserve"> </w:t>
      </w:r>
      <w:r w:rsidR="008A4535">
        <w:rPr>
          <w:rFonts w:cs="Tunga"/>
          <w:bCs/>
          <w:i/>
          <w:sz w:val="28"/>
          <w:szCs w:val="28"/>
        </w:rPr>
        <w:t>All</w:t>
      </w:r>
      <w:r w:rsidR="00AF121F" w:rsidRPr="00DB0B48">
        <w:rPr>
          <w:rFonts w:cs="Tunga"/>
          <w:bCs/>
          <w:sz w:val="28"/>
          <w:szCs w:val="28"/>
        </w:rPr>
        <w:t xml:space="preserve">, </w:t>
      </w:r>
      <w:r w:rsidR="0080364F">
        <w:rPr>
          <w:rFonts w:cs="Tunga"/>
          <w:b/>
          <w:bCs/>
          <w:sz w:val="28"/>
          <w:szCs w:val="28"/>
        </w:rPr>
        <w:t>10</w:t>
      </w:r>
      <w:r w:rsidR="00AF121F" w:rsidRPr="00DB0B48">
        <w:rPr>
          <w:rFonts w:cs="Tunga"/>
          <w:b/>
          <w:bCs/>
          <w:sz w:val="28"/>
          <w:szCs w:val="28"/>
        </w:rPr>
        <w:t xml:space="preserve"> min.</w:t>
      </w:r>
      <w:r w:rsidR="005C10F7" w:rsidRPr="00DB0B48">
        <w:rPr>
          <w:rFonts w:cs="Tunga"/>
          <w:b/>
          <w:bCs/>
          <w:sz w:val="28"/>
          <w:szCs w:val="28"/>
        </w:rPr>
        <w:t xml:space="preserve"> </w:t>
      </w:r>
    </w:p>
    <w:p w:rsidR="0021203B" w:rsidRDefault="0021203B" w:rsidP="0052799D">
      <w:pPr>
        <w:pStyle w:val="ListParagraph"/>
        <w:numPr>
          <w:ilvl w:val="0"/>
          <w:numId w:val="16"/>
        </w:numPr>
        <w:spacing w:after="120"/>
        <w:ind w:right="540"/>
        <w:rPr>
          <w:rFonts w:cs="Tunga"/>
          <w:bCs/>
          <w:sz w:val="28"/>
          <w:szCs w:val="28"/>
        </w:rPr>
      </w:pPr>
      <w:r>
        <w:rPr>
          <w:rFonts w:cs="Tunga"/>
          <w:bCs/>
          <w:sz w:val="28"/>
          <w:szCs w:val="28"/>
        </w:rPr>
        <w:t>Upcoming TrAC recruitment needs</w:t>
      </w:r>
    </w:p>
    <w:p w:rsidR="0021203B" w:rsidRPr="0021203B" w:rsidRDefault="0021203B" w:rsidP="0052799D">
      <w:pPr>
        <w:pStyle w:val="ListParagraph"/>
        <w:numPr>
          <w:ilvl w:val="0"/>
          <w:numId w:val="16"/>
        </w:numPr>
        <w:spacing w:after="120"/>
        <w:ind w:right="540"/>
        <w:rPr>
          <w:rFonts w:cs="Tunga"/>
          <w:bCs/>
          <w:sz w:val="28"/>
          <w:szCs w:val="28"/>
        </w:rPr>
      </w:pPr>
      <w:r>
        <w:rPr>
          <w:rFonts w:cs="Tunga"/>
          <w:bCs/>
          <w:sz w:val="28"/>
          <w:szCs w:val="28"/>
        </w:rPr>
        <w:t xml:space="preserve">Agenda topics for future meetings </w:t>
      </w:r>
      <w:r w:rsidRPr="0021203B">
        <w:rPr>
          <w:rFonts w:cs="Tunga"/>
          <w:bCs/>
          <w:sz w:val="28"/>
          <w:szCs w:val="28"/>
        </w:rPr>
        <w:t xml:space="preserve"> </w:t>
      </w:r>
    </w:p>
    <w:p w:rsidR="00DE426B" w:rsidRPr="00DE426B" w:rsidRDefault="00F622E0" w:rsidP="0052799D">
      <w:pPr>
        <w:pStyle w:val="ListParagraph"/>
        <w:numPr>
          <w:ilvl w:val="0"/>
          <w:numId w:val="16"/>
        </w:numPr>
        <w:spacing w:after="120"/>
        <w:ind w:right="540"/>
        <w:rPr>
          <w:rFonts w:cs="Tunga"/>
          <w:b/>
          <w:bCs/>
          <w:sz w:val="28"/>
          <w:szCs w:val="28"/>
        </w:rPr>
      </w:pPr>
      <w:r>
        <w:rPr>
          <w:rFonts w:cs="Tunga"/>
          <w:bCs/>
          <w:sz w:val="28"/>
          <w:szCs w:val="28"/>
        </w:rPr>
        <w:t>Liaison reports</w:t>
      </w:r>
      <w:r w:rsidR="00DE426B">
        <w:rPr>
          <w:rFonts w:cs="Tunga"/>
          <w:bCs/>
          <w:sz w:val="28"/>
          <w:szCs w:val="28"/>
        </w:rPr>
        <w:t xml:space="preserve"> </w:t>
      </w:r>
    </w:p>
    <w:p w:rsidR="00DE426B" w:rsidRPr="00DE426B" w:rsidRDefault="004F0A70" w:rsidP="00DE426B">
      <w:pPr>
        <w:pStyle w:val="ListParagraph"/>
        <w:numPr>
          <w:ilvl w:val="1"/>
          <w:numId w:val="16"/>
        </w:numPr>
        <w:spacing w:after="120"/>
        <w:ind w:right="540"/>
        <w:rPr>
          <w:rFonts w:cs="Tunga"/>
          <w:b/>
          <w:bCs/>
          <w:sz w:val="28"/>
          <w:szCs w:val="28"/>
        </w:rPr>
      </w:pPr>
      <w:r>
        <w:rPr>
          <w:rFonts w:cs="Tunga"/>
          <w:bCs/>
          <w:sz w:val="28"/>
          <w:szCs w:val="28"/>
        </w:rPr>
        <w:t>LaneACT</w:t>
      </w:r>
      <w:r w:rsidR="00DE426B">
        <w:rPr>
          <w:rFonts w:cs="Tunga"/>
          <w:bCs/>
          <w:sz w:val="28"/>
          <w:szCs w:val="28"/>
        </w:rPr>
        <w:t xml:space="preserve"> – </w:t>
      </w:r>
      <w:r w:rsidR="00DE426B" w:rsidRPr="00DE426B">
        <w:rPr>
          <w:rFonts w:cs="Tunga"/>
          <w:bCs/>
          <w:i/>
          <w:sz w:val="28"/>
          <w:szCs w:val="28"/>
        </w:rPr>
        <w:t>Gwen Jaspers</w:t>
      </w:r>
    </w:p>
    <w:p w:rsidR="00DE426B" w:rsidRPr="00DE426B" w:rsidRDefault="004F0A70" w:rsidP="00DE426B">
      <w:pPr>
        <w:pStyle w:val="ListParagraph"/>
        <w:numPr>
          <w:ilvl w:val="1"/>
          <w:numId w:val="16"/>
        </w:numPr>
        <w:spacing w:after="120"/>
        <w:ind w:right="540"/>
        <w:rPr>
          <w:rFonts w:cs="Tunga"/>
          <w:b/>
          <w:bCs/>
          <w:sz w:val="28"/>
          <w:szCs w:val="28"/>
        </w:rPr>
      </w:pPr>
      <w:r>
        <w:rPr>
          <w:rFonts w:cs="Tunga"/>
          <w:bCs/>
          <w:sz w:val="28"/>
          <w:szCs w:val="28"/>
        </w:rPr>
        <w:t>London Road Safety Corridor</w:t>
      </w:r>
      <w:r w:rsidR="00DE426B">
        <w:rPr>
          <w:rFonts w:cs="Tunga"/>
          <w:bCs/>
          <w:sz w:val="28"/>
          <w:szCs w:val="28"/>
        </w:rPr>
        <w:t xml:space="preserve"> – </w:t>
      </w:r>
      <w:r w:rsidR="00DE426B" w:rsidRPr="00DE426B">
        <w:rPr>
          <w:rFonts w:cs="Tunga"/>
          <w:bCs/>
          <w:i/>
          <w:sz w:val="28"/>
          <w:szCs w:val="28"/>
        </w:rPr>
        <w:t>Jim Torrey</w:t>
      </w:r>
    </w:p>
    <w:p w:rsidR="00F622E0" w:rsidRPr="008C0507" w:rsidRDefault="004F0A70" w:rsidP="00DE426B">
      <w:pPr>
        <w:pStyle w:val="ListParagraph"/>
        <w:numPr>
          <w:ilvl w:val="1"/>
          <w:numId w:val="16"/>
        </w:numPr>
        <w:spacing w:after="120"/>
        <w:ind w:right="540"/>
        <w:rPr>
          <w:rFonts w:cs="Tunga"/>
          <w:b/>
          <w:bCs/>
          <w:sz w:val="28"/>
          <w:szCs w:val="28"/>
        </w:rPr>
      </w:pPr>
      <w:r>
        <w:rPr>
          <w:rFonts w:cs="Tunga"/>
          <w:bCs/>
          <w:sz w:val="28"/>
          <w:szCs w:val="28"/>
        </w:rPr>
        <w:t>Safe Lane Coalition</w:t>
      </w:r>
      <w:r w:rsidR="00DE426B">
        <w:rPr>
          <w:rFonts w:cs="Tunga"/>
          <w:bCs/>
          <w:sz w:val="28"/>
          <w:szCs w:val="28"/>
        </w:rPr>
        <w:t xml:space="preserve"> – </w:t>
      </w:r>
      <w:r w:rsidR="00DE426B" w:rsidRPr="00DE426B">
        <w:rPr>
          <w:rFonts w:cs="Tunga"/>
          <w:bCs/>
          <w:i/>
          <w:sz w:val="28"/>
          <w:szCs w:val="28"/>
        </w:rPr>
        <w:t>Kevin Woodworth</w:t>
      </w:r>
    </w:p>
    <w:p w:rsidR="004956D5" w:rsidRPr="00FC65CA" w:rsidRDefault="004F0A70" w:rsidP="0052799D">
      <w:pPr>
        <w:pStyle w:val="ListParagraph"/>
        <w:numPr>
          <w:ilvl w:val="0"/>
          <w:numId w:val="16"/>
        </w:numPr>
        <w:spacing w:after="120"/>
        <w:ind w:right="540"/>
        <w:rPr>
          <w:rFonts w:cs="Tunga"/>
          <w:b/>
          <w:bCs/>
          <w:sz w:val="28"/>
          <w:szCs w:val="28"/>
        </w:rPr>
      </w:pPr>
      <w:r>
        <w:rPr>
          <w:rFonts w:asciiTheme="minorHAnsi" w:hAnsiTheme="minorHAnsi" w:cs="Tunga"/>
          <w:bCs/>
          <w:sz w:val="28"/>
          <w:szCs w:val="28"/>
        </w:rPr>
        <w:t>Info share</w:t>
      </w:r>
      <w:r w:rsidR="00790248" w:rsidRPr="00FC65CA">
        <w:rPr>
          <w:rFonts w:asciiTheme="minorHAnsi" w:hAnsiTheme="minorHAnsi" w:cs="Tunga"/>
          <w:bCs/>
          <w:sz w:val="28"/>
          <w:szCs w:val="28"/>
        </w:rPr>
        <w:tab/>
      </w:r>
      <w:r w:rsidR="00790248" w:rsidRPr="00FC65CA">
        <w:rPr>
          <w:rFonts w:asciiTheme="minorHAnsi" w:hAnsiTheme="minorHAnsi" w:cs="Tunga"/>
          <w:bCs/>
          <w:sz w:val="28"/>
          <w:szCs w:val="28"/>
        </w:rPr>
        <w:tab/>
      </w:r>
    </w:p>
    <w:p w:rsidR="00EF4C5F" w:rsidRPr="00EF4C5F" w:rsidRDefault="00EF4C5F" w:rsidP="00EF4C5F">
      <w:pPr>
        <w:tabs>
          <w:tab w:val="right" w:pos="540"/>
          <w:tab w:val="left" w:pos="8820"/>
        </w:tabs>
        <w:spacing w:after="240"/>
        <w:ind w:right="540"/>
        <w:rPr>
          <w:rFonts w:asciiTheme="minorHAnsi" w:hAnsiTheme="minorHAnsi" w:cs="Tunga"/>
          <w:bCs/>
          <w:sz w:val="28"/>
          <w:szCs w:val="28"/>
        </w:rPr>
      </w:pPr>
      <w:r>
        <w:rPr>
          <w:rFonts w:asciiTheme="minorHAnsi" w:hAnsiTheme="minorHAnsi" w:cs="Tunga"/>
          <w:bCs/>
          <w:sz w:val="28"/>
          <w:szCs w:val="28"/>
        </w:rPr>
        <w:t>Additional a</w:t>
      </w:r>
      <w:r w:rsidR="00F45C3E" w:rsidRPr="00F45C3E">
        <w:rPr>
          <w:rFonts w:asciiTheme="minorHAnsi" w:hAnsiTheme="minorHAnsi" w:cs="Tunga"/>
          <w:bCs/>
          <w:sz w:val="28"/>
          <w:szCs w:val="28"/>
        </w:rPr>
        <w:t>ttachments:</w:t>
      </w:r>
    </w:p>
    <w:p w:rsidR="00C2509A" w:rsidRPr="009B5C8A" w:rsidRDefault="0014680B" w:rsidP="009B5C8A">
      <w:pPr>
        <w:pStyle w:val="ListParagraph"/>
        <w:numPr>
          <w:ilvl w:val="0"/>
          <w:numId w:val="12"/>
        </w:numPr>
        <w:tabs>
          <w:tab w:val="right" w:pos="540"/>
          <w:tab w:val="left" w:pos="8820"/>
        </w:tabs>
        <w:spacing w:after="120"/>
        <w:ind w:right="540"/>
        <w:rPr>
          <w:rFonts w:asciiTheme="minorHAnsi" w:hAnsiTheme="minorHAnsi" w:cs="Tunga"/>
          <w:bCs/>
          <w:sz w:val="24"/>
          <w:szCs w:val="28"/>
        </w:rPr>
      </w:pPr>
      <w:r>
        <w:rPr>
          <w:rFonts w:asciiTheme="minorHAnsi" w:hAnsiTheme="minorHAnsi" w:cs="Tunga"/>
          <w:bCs/>
          <w:sz w:val="24"/>
          <w:szCs w:val="28"/>
        </w:rPr>
        <w:t xml:space="preserve">TrAC 12 Month Calendar </w:t>
      </w:r>
    </w:p>
    <w:sectPr w:rsidR="00C2509A" w:rsidRPr="009B5C8A" w:rsidSect="00CC0C63">
      <w:pgSz w:w="12240" w:h="15840"/>
      <w:pgMar w:top="810" w:right="1530" w:bottom="36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DAB" w:rsidRDefault="006F5DAB">
      <w:r>
        <w:separator/>
      </w:r>
    </w:p>
  </w:endnote>
  <w:endnote w:type="continuationSeparator" w:id="0">
    <w:p w:rsidR="006F5DAB" w:rsidRDefault="006F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DAB" w:rsidRDefault="006F5DAB">
      <w:r>
        <w:separator/>
      </w:r>
    </w:p>
  </w:footnote>
  <w:footnote w:type="continuationSeparator" w:id="0">
    <w:p w:rsidR="006F5DAB" w:rsidRDefault="006F5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18F"/>
    <w:multiLevelType w:val="hybridMultilevel"/>
    <w:tmpl w:val="FD5684F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847365F"/>
    <w:multiLevelType w:val="hybridMultilevel"/>
    <w:tmpl w:val="2174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E33FA"/>
    <w:multiLevelType w:val="hybridMultilevel"/>
    <w:tmpl w:val="77AED522"/>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3" w15:restartNumberingAfterBreak="0">
    <w:nsid w:val="27B8750E"/>
    <w:multiLevelType w:val="hybridMultilevel"/>
    <w:tmpl w:val="E8CEAE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E238F6"/>
    <w:multiLevelType w:val="hybridMultilevel"/>
    <w:tmpl w:val="EAE2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E0C5B"/>
    <w:multiLevelType w:val="hybridMultilevel"/>
    <w:tmpl w:val="FAC271EE"/>
    <w:lvl w:ilvl="0" w:tplc="04090013">
      <w:start w:val="1"/>
      <w:numFmt w:val="upperRoman"/>
      <w:lvlText w:val="%1."/>
      <w:lvlJc w:val="right"/>
      <w:pPr>
        <w:tabs>
          <w:tab w:val="num" w:pos="900"/>
        </w:tabs>
        <w:ind w:left="900" w:hanging="540"/>
      </w:pPr>
      <w:rPr>
        <w:rFonts w:hint="default"/>
        <w:b w:val="0"/>
        <w:sz w:val="30"/>
        <w:szCs w:val="30"/>
      </w:rPr>
    </w:lvl>
    <w:lvl w:ilvl="1" w:tplc="04090011">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C76A71"/>
    <w:multiLevelType w:val="hybridMultilevel"/>
    <w:tmpl w:val="9D5C79E2"/>
    <w:lvl w:ilvl="0" w:tplc="74B47B76">
      <w:start w:val="1"/>
      <w:numFmt w:val="upperRoman"/>
      <w:lvlText w:val="%1."/>
      <w:lvlJc w:val="right"/>
      <w:pPr>
        <w:tabs>
          <w:tab w:val="num" w:pos="900"/>
        </w:tabs>
        <w:ind w:left="900" w:hanging="540"/>
      </w:pPr>
      <w:rPr>
        <w:rFonts w:hint="default"/>
        <w:b w:val="0"/>
        <w:sz w:val="30"/>
        <w:szCs w:val="30"/>
      </w:rPr>
    </w:lvl>
    <w:lvl w:ilvl="1" w:tplc="04090011">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561608"/>
    <w:multiLevelType w:val="hybridMultilevel"/>
    <w:tmpl w:val="E0944E2C"/>
    <w:lvl w:ilvl="0" w:tplc="04090001">
      <w:start w:val="1"/>
      <w:numFmt w:val="bullet"/>
      <w:lvlText w:val=""/>
      <w:lvlJc w:val="left"/>
      <w:pPr>
        <w:tabs>
          <w:tab w:val="num" w:pos="900"/>
        </w:tabs>
        <w:ind w:left="900" w:hanging="540"/>
      </w:pPr>
      <w:rPr>
        <w:rFonts w:ascii="Symbol" w:hAnsi="Symbol" w:hint="default"/>
        <w:b w:val="0"/>
        <w:sz w:val="30"/>
        <w:szCs w:val="30"/>
      </w:rPr>
    </w:lvl>
    <w:lvl w:ilvl="1" w:tplc="04090011">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4167AE"/>
    <w:multiLevelType w:val="hybridMultilevel"/>
    <w:tmpl w:val="A454D724"/>
    <w:lvl w:ilvl="0" w:tplc="74B47B76">
      <w:start w:val="1"/>
      <w:numFmt w:val="upperRoman"/>
      <w:lvlText w:val="%1."/>
      <w:lvlJc w:val="right"/>
      <w:pPr>
        <w:tabs>
          <w:tab w:val="num" w:pos="1080"/>
        </w:tabs>
        <w:ind w:left="1080" w:hanging="540"/>
      </w:pPr>
      <w:rPr>
        <w:rFonts w:hint="default"/>
        <w:b w:val="0"/>
        <w:sz w:val="30"/>
        <w:szCs w:val="3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CE2A62"/>
    <w:multiLevelType w:val="hybridMultilevel"/>
    <w:tmpl w:val="33D6E5E4"/>
    <w:lvl w:ilvl="0" w:tplc="0409000F">
      <w:start w:val="1"/>
      <w:numFmt w:val="decimal"/>
      <w:lvlText w:val="%1."/>
      <w:lvlJc w:val="left"/>
      <w:pPr>
        <w:ind w:left="1814" w:hanging="360"/>
      </w:p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0" w15:restartNumberingAfterBreak="0">
    <w:nsid w:val="551F53E6"/>
    <w:multiLevelType w:val="hybridMultilevel"/>
    <w:tmpl w:val="E264A09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5896326D"/>
    <w:multiLevelType w:val="hybridMultilevel"/>
    <w:tmpl w:val="665C3960"/>
    <w:lvl w:ilvl="0" w:tplc="8176FBB8">
      <w:numFmt w:val="bullet"/>
      <w:lvlText w:val="-"/>
      <w:lvlJc w:val="left"/>
      <w:pPr>
        <w:ind w:left="1260" w:hanging="360"/>
      </w:pPr>
      <w:rPr>
        <w:rFonts w:ascii="Calibri" w:eastAsia="Times New Roman" w:hAnsi="Calibri" w:cs="Calibri"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B5F5BE2"/>
    <w:multiLevelType w:val="hybridMultilevel"/>
    <w:tmpl w:val="8B3AA4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56B6A0A"/>
    <w:multiLevelType w:val="hybridMultilevel"/>
    <w:tmpl w:val="B9E29C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76932547"/>
    <w:multiLevelType w:val="hybridMultilevel"/>
    <w:tmpl w:val="EB862028"/>
    <w:lvl w:ilvl="0" w:tplc="04090013">
      <w:start w:val="1"/>
      <w:numFmt w:val="upperRoman"/>
      <w:lvlText w:val="%1."/>
      <w:lvlJc w:val="right"/>
      <w:pPr>
        <w:tabs>
          <w:tab w:val="num" w:pos="900"/>
        </w:tabs>
        <w:ind w:left="900" w:hanging="540"/>
      </w:pPr>
      <w:rPr>
        <w:rFonts w:hint="default"/>
        <w:b w:val="0"/>
        <w:sz w:val="30"/>
        <w:szCs w:val="30"/>
      </w:rPr>
    </w:lvl>
    <w:lvl w:ilvl="1" w:tplc="04090011">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A82800"/>
    <w:multiLevelType w:val="hybridMultilevel"/>
    <w:tmpl w:val="10C47E12"/>
    <w:lvl w:ilvl="0" w:tplc="74B47B76">
      <w:start w:val="1"/>
      <w:numFmt w:val="upperRoman"/>
      <w:lvlText w:val="%1."/>
      <w:lvlJc w:val="right"/>
      <w:pPr>
        <w:tabs>
          <w:tab w:val="num" w:pos="900"/>
        </w:tabs>
        <w:ind w:left="900" w:hanging="540"/>
      </w:pPr>
      <w:rPr>
        <w:rFonts w:hint="default"/>
        <w:b w:val="0"/>
        <w:sz w:val="30"/>
        <w:szCs w:val="30"/>
      </w:rPr>
    </w:lvl>
    <w:lvl w:ilvl="1" w:tplc="04090011">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9"/>
  </w:num>
  <w:num w:numId="4">
    <w:abstractNumId w:val="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7"/>
  </w:num>
  <w:num w:numId="10">
    <w:abstractNumId w:val="14"/>
  </w:num>
  <w:num w:numId="11">
    <w:abstractNumId w:val="0"/>
  </w:num>
  <w:num w:numId="12">
    <w:abstractNumId w:val="4"/>
  </w:num>
  <w:num w:numId="13">
    <w:abstractNumId w:val="10"/>
  </w:num>
  <w:num w:numId="14">
    <w:abstractNumId w:val="13"/>
  </w:num>
  <w:num w:numId="15">
    <w:abstractNumId w:val="5"/>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CB"/>
    <w:rsid w:val="00000E54"/>
    <w:rsid w:val="00001A6F"/>
    <w:rsid w:val="00001B1C"/>
    <w:rsid w:val="000141D1"/>
    <w:rsid w:val="0001499E"/>
    <w:rsid w:val="00030D28"/>
    <w:rsid w:val="00032DE6"/>
    <w:rsid w:val="00034BB2"/>
    <w:rsid w:val="00036CC8"/>
    <w:rsid w:val="00036D51"/>
    <w:rsid w:val="000403A6"/>
    <w:rsid w:val="00040B2C"/>
    <w:rsid w:val="00041B41"/>
    <w:rsid w:val="00041CE6"/>
    <w:rsid w:val="00041FBE"/>
    <w:rsid w:val="00045B44"/>
    <w:rsid w:val="00045BDA"/>
    <w:rsid w:val="00051F57"/>
    <w:rsid w:val="0005223B"/>
    <w:rsid w:val="000525B1"/>
    <w:rsid w:val="00052930"/>
    <w:rsid w:val="00052F25"/>
    <w:rsid w:val="000637D2"/>
    <w:rsid w:val="000647AB"/>
    <w:rsid w:val="0007094E"/>
    <w:rsid w:val="00074B3F"/>
    <w:rsid w:val="00075468"/>
    <w:rsid w:val="00080FFA"/>
    <w:rsid w:val="000848A1"/>
    <w:rsid w:val="000862C3"/>
    <w:rsid w:val="000956A4"/>
    <w:rsid w:val="00095C46"/>
    <w:rsid w:val="000A100D"/>
    <w:rsid w:val="000A39D7"/>
    <w:rsid w:val="000A4FE7"/>
    <w:rsid w:val="000A5709"/>
    <w:rsid w:val="000B5D2D"/>
    <w:rsid w:val="000B6242"/>
    <w:rsid w:val="000B7276"/>
    <w:rsid w:val="000C34AC"/>
    <w:rsid w:val="000C6311"/>
    <w:rsid w:val="000C71F5"/>
    <w:rsid w:val="000D1F24"/>
    <w:rsid w:val="000D230F"/>
    <w:rsid w:val="000D23D4"/>
    <w:rsid w:val="000D2A7F"/>
    <w:rsid w:val="000D3AB9"/>
    <w:rsid w:val="000D529F"/>
    <w:rsid w:val="000E46E3"/>
    <w:rsid w:val="000F6B6E"/>
    <w:rsid w:val="000F7805"/>
    <w:rsid w:val="000F7CFA"/>
    <w:rsid w:val="0010343F"/>
    <w:rsid w:val="0010496E"/>
    <w:rsid w:val="00106465"/>
    <w:rsid w:val="00112CFA"/>
    <w:rsid w:val="00116A05"/>
    <w:rsid w:val="00120BFA"/>
    <w:rsid w:val="00122E6E"/>
    <w:rsid w:val="00124326"/>
    <w:rsid w:val="00124C9B"/>
    <w:rsid w:val="00125841"/>
    <w:rsid w:val="00125E58"/>
    <w:rsid w:val="00125FE1"/>
    <w:rsid w:val="0012659E"/>
    <w:rsid w:val="001316AA"/>
    <w:rsid w:val="00132FEC"/>
    <w:rsid w:val="00137334"/>
    <w:rsid w:val="00137B70"/>
    <w:rsid w:val="00137EA6"/>
    <w:rsid w:val="0014204B"/>
    <w:rsid w:val="0014680B"/>
    <w:rsid w:val="00147793"/>
    <w:rsid w:val="00151DFD"/>
    <w:rsid w:val="001548BB"/>
    <w:rsid w:val="00154AB6"/>
    <w:rsid w:val="001551DC"/>
    <w:rsid w:val="00156764"/>
    <w:rsid w:val="00161078"/>
    <w:rsid w:val="0016195A"/>
    <w:rsid w:val="001658B4"/>
    <w:rsid w:val="0017012F"/>
    <w:rsid w:val="00170DDC"/>
    <w:rsid w:val="00183337"/>
    <w:rsid w:val="00184B77"/>
    <w:rsid w:val="00185B35"/>
    <w:rsid w:val="00195283"/>
    <w:rsid w:val="001A199D"/>
    <w:rsid w:val="001A5154"/>
    <w:rsid w:val="001A679A"/>
    <w:rsid w:val="001B6D68"/>
    <w:rsid w:val="001C4B2A"/>
    <w:rsid w:val="001C4F81"/>
    <w:rsid w:val="001D069E"/>
    <w:rsid w:val="001D2E2E"/>
    <w:rsid w:val="001E03CD"/>
    <w:rsid w:val="001E582F"/>
    <w:rsid w:val="001F013E"/>
    <w:rsid w:val="001F19C1"/>
    <w:rsid w:val="001F305B"/>
    <w:rsid w:val="001F3619"/>
    <w:rsid w:val="001F3C1D"/>
    <w:rsid w:val="001F44E8"/>
    <w:rsid w:val="001F675A"/>
    <w:rsid w:val="001F7592"/>
    <w:rsid w:val="002015B6"/>
    <w:rsid w:val="002058BE"/>
    <w:rsid w:val="002067A7"/>
    <w:rsid w:val="0021203B"/>
    <w:rsid w:val="0021225D"/>
    <w:rsid w:val="00213427"/>
    <w:rsid w:val="00214B25"/>
    <w:rsid w:val="00216167"/>
    <w:rsid w:val="002270D5"/>
    <w:rsid w:val="00232DD0"/>
    <w:rsid w:val="002341AE"/>
    <w:rsid w:val="00234892"/>
    <w:rsid w:val="00235F0E"/>
    <w:rsid w:val="00237701"/>
    <w:rsid w:val="00241B0C"/>
    <w:rsid w:val="00243DC2"/>
    <w:rsid w:val="00247053"/>
    <w:rsid w:val="00247CEE"/>
    <w:rsid w:val="002518C7"/>
    <w:rsid w:val="002603C7"/>
    <w:rsid w:val="002619A5"/>
    <w:rsid w:val="002726B8"/>
    <w:rsid w:val="002764DA"/>
    <w:rsid w:val="002819E5"/>
    <w:rsid w:val="0028355E"/>
    <w:rsid w:val="00286227"/>
    <w:rsid w:val="0028651E"/>
    <w:rsid w:val="00287B54"/>
    <w:rsid w:val="0029333E"/>
    <w:rsid w:val="0029534A"/>
    <w:rsid w:val="002972E1"/>
    <w:rsid w:val="002A26A2"/>
    <w:rsid w:val="002A36D2"/>
    <w:rsid w:val="002B2BD9"/>
    <w:rsid w:val="002B431D"/>
    <w:rsid w:val="002B5E5E"/>
    <w:rsid w:val="002C5802"/>
    <w:rsid w:val="002D1020"/>
    <w:rsid w:val="002D2E71"/>
    <w:rsid w:val="002D3FA5"/>
    <w:rsid w:val="002E02C8"/>
    <w:rsid w:val="002E0602"/>
    <w:rsid w:val="002E0D6E"/>
    <w:rsid w:val="002E1665"/>
    <w:rsid w:val="002E25E3"/>
    <w:rsid w:val="002E42C3"/>
    <w:rsid w:val="002E6DD1"/>
    <w:rsid w:val="002F0533"/>
    <w:rsid w:val="002F0C0C"/>
    <w:rsid w:val="002F13C9"/>
    <w:rsid w:val="002F1E34"/>
    <w:rsid w:val="002F340C"/>
    <w:rsid w:val="002F394A"/>
    <w:rsid w:val="002F3C8A"/>
    <w:rsid w:val="002F5256"/>
    <w:rsid w:val="002F626C"/>
    <w:rsid w:val="00303CED"/>
    <w:rsid w:val="00305194"/>
    <w:rsid w:val="00307C06"/>
    <w:rsid w:val="00307ECA"/>
    <w:rsid w:val="00310CCD"/>
    <w:rsid w:val="00311BB8"/>
    <w:rsid w:val="00312B5D"/>
    <w:rsid w:val="00317AF6"/>
    <w:rsid w:val="00321754"/>
    <w:rsid w:val="00323EE4"/>
    <w:rsid w:val="00323F36"/>
    <w:rsid w:val="0033479D"/>
    <w:rsid w:val="00336F9F"/>
    <w:rsid w:val="003514F6"/>
    <w:rsid w:val="003524FF"/>
    <w:rsid w:val="003537E3"/>
    <w:rsid w:val="00364F8D"/>
    <w:rsid w:val="00373A48"/>
    <w:rsid w:val="003830FE"/>
    <w:rsid w:val="00383B58"/>
    <w:rsid w:val="003846D0"/>
    <w:rsid w:val="00385BE2"/>
    <w:rsid w:val="00391ED8"/>
    <w:rsid w:val="00393F88"/>
    <w:rsid w:val="00394007"/>
    <w:rsid w:val="003A151E"/>
    <w:rsid w:val="003A3B6E"/>
    <w:rsid w:val="003A5FBD"/>
    <w:rsid w:val="003B0940"/>
    <w:rsid w:val="003B2032"/>
    <w:rsid w:val="003B3B97"/>
    <w:rsid w:val="003B5651"/>
    <w:rsid w:val="003C154C"/>
    <w:rsid w:val="003C22FD"/>
    <w:rsid w:val="003C3516"/>
    <w:rsid w:val="003C659B"/>
    <w:rsid w:val="003D0955"/>
    <w:rsid w:val="003D2679"/>
    <w:rsid w:val="003D59E8"/>
    <w:rsid w:val="003E2C47"/>
    <w:rsid w:val="003E5CBA"/>
    <w:rsid w:val="003F1465"/>
    <w:rsid w:val="003F44D9"/>
    <w:rsid w:val="003F7FE8"/>
    <w:rsid w:val="00401158"/>
    <w:rsid w:val="0041042A"/>
    <w:rsid w:val="00411D5A"/>
    <w:rsid w:val="00412037"/>
    <w:rsid w:val="0041368D"/>
    <w:rsid w:val="00420723"/>
    <w:rsid w:val="004214EF"/>
    <w:rsid w:val="00422013"/>
    <w:rsid w:val="00422D1D"/>
    <w:rsid w:val="00430D47"/>
    <w:rsid w:val="00433234"/>
    <w:rsid w:val="004334CC"/>
    <w:rsid w:val="00433695"/>
    <w:rsid w:val="00441D82"/>
    <w:rsid w:val="00444B04"/>
    <w:rsid w:val="00444D38"/>
    <w:rsid w:val="00445542"/>
    <w:rsid w:val="004542DD"/>
    <w:rsid w:val="00462320"/>
    <w:rsid w:val="00465C32"/>
    <w:rsid w:val="004709A2"/>
    <w:rsid w:val="0047236E"/>
    <w:rsid w:val="004728F3"/>
    <w:rsid w:val="00472DA6"/>
    <w:rsid w:val="00473B5B"/>
    <w:rsid w:val="00474F72"/>
    <w:rsid w:val="00475F0B"/>
    <w:rsid w:val="00480C92"/>
    <w:rsid w:val="00483D44"/>
    <w:rsid w:val="004846E7"/>
    <w:rsid w:val="004856D4"/>
    <w:rsid w:val="004874B0"/>
    <w:rsid w:val="0049474A"/>
    <w:rsid w:val="004956D5"/>
    <w:rsid w:val="00497CD4"/>
    <w:rsid w:val="004A3714"/>
    <w:rsid w:val="004B26CD"/>
    <w:rsid w:val="004B5FAF"/>
    <w:rsid w:val="004B7CD7"/>
    <w:rsid w:val="004D1565"/>
    <w:rsid w:val="004D15B3"/>
    <w:rsid w:val="004D6803"/>
    <w:rsid w:val="004E0A50"/>
    <w:rsid w:val="004E561F"/>
    <w:rsid w:val="004F0221"/>
    <w:rsid w:val="004F0A70"/>
    <w:rsid w:val="004F1043"/>
    <w:rsid w:val="004F1EF8"/>
    <w:rsid w:val="004F25A6"/>
    <w:rsid w:val="004F29D5"/>
    <w:rsid w:val="004F5B43"/>
    <w:rsid w:val="004F61D0"/>
    <w:rsid w:val="0050156D"/>
    <w:rsid w:val="00501B88"/>
    <w:rsid w:val="0050748A"/>
    <w:rsid w:val="005127AE"/>
    <w:rsid w:val="0051694F"/>
    <w:rsid w:val="00516FB5"/>
    <w:rsid w:val="00521B16"/>
    <w:rsid w:val="00524CFD"/>
    <w:rsid w:val="0052799D"/>
    <w:rsid w:val="00527C99"/>
    <w:rsid w:val="00531DDB"/>
    <w:rsid w:val="00534554"/>
    <w:rsid w:val="00535C20"/>
    <w:rsid w:val="00541C58"/>
    <w:rsid w:val="00546E27"/>
    <w:rsid w:val="0055416E"/>
    <w:rsid w:val="00555D93"/>
    <w:rsid w:val="005568DA"/>
    <w:rsid w:val="005628C4"/>
    <w:rsid w:val="00562EE5"/>
    <w:rsid w:val="005637E8"/>
    <w:rsid w:val="00567567"/>
    <w:rsid w:val="005704FC"/>
    <w:rsid w:val="00572E93"/>
    <w:rsid w:val="005743C2"/>
    <w:rsid w:val="00574D8B"/>
    <w:rsid w:val="00577EDF"/>
    <w:rsid w:val="0058069A"/>
    <w:rsid w:val="00580E13"/>
    <w:rsid w:val="005829F3"/>
    <w:rsid w:val="005830F0"/>
    <w:rsid w:val="0058354C"/>
    <w:rsid w:val="0058424A"/>
    <w:rsid w:val="00584FF7"/>
    <w:rsid w:val="00591CC1"/>
    <w:rsid w:val="00595E86"/>
    <w:rsid w:val="005B0CCF"/>
    <w:rsid w:val="005B0D5B"/>
    <w:rsid w:val="005C0D1D"/>
    <w:rsid w:val="005C10F7"/>
    <w:rsid w:val="005C6132"/>
    <w:rsid w:val="005C6963"/>
    <w:rsid w:val="005C7A8F"/>
    <w:rsid w:val="005D3DD5"/>
    <w:rsid w:val="005D4E6B"/>
    <w:rsid w:val="005D501F"/>
    <w:rsid w:val="005D7239"/>
    <w:rsid w:val="005E0B8D"/>
    <w:rsid w:val="005E12E3"/>
    <w:rsid w:val="005E3B21"/>
    <w:rsid w:val="005E772D"/>
    <w:rsid w:val="005F2699"/>
    <w:rsid w:val="005F3B5E"/>
    <w:rsid w:val="005F43B0"/>
    <w:rsid w:val="005F5D8B"/>
    <w:rsid w:val="0060171F"/>
    <w:rsid w:val="006027E2"/>
    <w:rsid w:val="006035B2"/>
    <w:rsid w:val="00607DE9"/>
    <w:rsid w:val="006162ED"/>
    <w:rsid w:val="006207A5"/>
    <w:rsid w:val="00622820"/>
    <w:rsid w:val="00622FBE"/>
    <w:rsid w:val="00625783"/>
    <w:rsid w:val="00625E1B"/>
    <w:rsid w:val="00640060"/>
    <w:rsid w:val="00646533"/>
    <w:rsid w:val="00653136"/>
    <w:rsid w:val="00656972"/>
    <w:rsid w:val="006663F9"/>
    <w:rsid w:val="00670615"/>
    <w:rsid w:val="006720C2"/>
    <w:rsid w:val="00673E7B"/>
    <w:rsid w:val="00675EAD"/>
    <w:rsid w:val="00676828"/>
    <w:rsid w:val="0068323B"/>
    <w:rsid w:val="006875D4"/>
    <w:rsid w:val="00691A2C"/>
    <w:rsid w:val="00692CC9"/>
    <w:rsid w:val="00694901"/>
    <w:rsid w:val="006A1223"/>
    <w:rsid w:val="006A2F15"/>
    <w:rsid w:val="006A3FB2"/>
    <w:rsid w:val="006A4004"/>
    <w:rsid w:val="006A66D2"/>
    <w:rsid w:val="006A687C"/>
    <w:rsid w:val="006A725D"/>
    <w:rsid w:val="006B39ED"/>
    <w:rsid w:val="006B3E21"/>
    <w:rsid w:val="006B72FA"/>
    <w:rsid w:val="006C11F8"/>
    <w:rsid w:val="006C15F9"/>
    <w:rsid w:val="006C6499"/>
    <w:rsid w:val="006D0787"/>
    <w:rsid w:val="006D10DF"/>
    <w:rsid w:val="006D3159"/>
    <w:rsid w:val="006D31E7"/>
    <w:rsid w:val="006D4FE6"/>
    <w:rsid w:val="006D5F04"/>
    <w:rsid w:val="006E0C7A"/>
    <w:rsid w:val="006E3E91"/>
    <w:rsid w:val="006E738F"/>
    <w:rsid w:val="006F4684"/>
    <w:rsid w:val="006F4843"/>
    <w:rsid w:val="006F5A51"/>
    <w:rsid w:val="006F5DAB"/>
    <w:rsid w:val="006F70BD"/>
    <w:rsid w:val="006F796B"/>
    <w:rsid w:val="006F7ED4"/>
    <w:rsid w:val="00705E7E"/>
    <w:rsid w:val="00707402"/>
    <w:rsid w:val="007102A3"/>
    <w:rsid w:val="0071107D"/>
    <w:rsid w:val="007117B7"/>
    <w:rsid w:val="00715373"/>
    <w:rsid w:val="007259D9"/>
    <w:rsid w:val="00731F6B"/>
    <w:rsid w:val="00734F17"/>
    <w:rsid w:val="0073643D"/>
    <w:rsid w:val="0073722C"/>
    <w:rsid w:val="007406E1"/>
    <w:rsid w:val="00744617"/>
    <w:rsid w:val="00746A64"/>
    <w:rsid w:val="00746C6B"/>
    <w:rsid w:val="007472BA"/>
    <w:rsid w:val="00747509"/>
    <w:rsid w:val="007476AF"/>
    <w:rsid w:val="0075051A"/>
    <w:rsid w:val="0075731C"/>
    <w:rsid w:val="00757CC6"/>
    <w:rsid w:val="0076070B"/>
    <w:rsid w:val="00761ED7"/>
    <w:rsid w:val="00762AE2"/>
    <w:rsid w:val="0076415E"/>
    <w:rsid w:val="00764A28"/>
    <w:rsid w:val="00767C88"/>
    <w:rsid w:val="007823E5"/>
    <w:rsid w:val="007829EE"/>
    <w:rsid w:val="00785EEC"/>
    <w:rsid w:val="00790248"/>
    <w:rsid w:val="007A143C"/>
    <w:rsid w:val="007A4A69"/>
    <w:rsid w:val="007A6002"/>
    <w:rsid w:val="007A6180"/>
    <w:rsid w:val="007A7332"/>
    <w:rsid w:val="007A7B90"/>
    <w:rsid w:val="007A7DEC"/>
    <w:rsid w:val="007B62F4"/>
    <w:rsid w:val="007C17A4"/>
    <w:rsid w:val="007C3AFF"/>
    <w:rsid w:val="007D22FF"/>
    <w:rsid w:val="007D4265"/>
    <w:rsid w:val="007D42E0"/>
    <w:rsid w:val="007E1128"/>
    <w:rsid w:val="007F39FB"/>
    <w:rsid w:val="007F54C4"/>
    <w:rsid w:val="00800F86"/>
    <w:rsid w:val="00801EA1"/>
    <w:rsid w:val="0080364F"/>
    <w:rsid w:val="00803953"/>
    <w:rsid w:val="0080422A"/>
    <w:rsid w:val="0081170C"/>
    <w:rsid w:val="008129A3"/>
    <w:rsid w:val="00812C9C"/>
    <w:rsid w:val="00815442"/>
    <w:rsid w:val="00820801"/>
    <w:rsid w:val="00826293"/>
    <w:rsid w:val="008313D0"/>
    <w:rsid w:val="0083274F"/>
    <w:rsid w:val="008342B1"/>
    <w:rsid w:val="00836518"/>
    <w:rsid w:val="00837D1C"/>
    <w:rsid w:val="00840D63"/>
    <w:rsid w:val="008411B5"/>
    <w:rsid w:val="00846766"/>
    <w:rsid w:val="00847A7E"/>
    <w:rsid w:val="0085256D"/>
    <w:rsid w:val="00855F32"/>
    <w:rsid w:val="008565FD"/>
    <w:rsid w:val="00860427"/>
    <w:rsid w:val="00860EB4"/>
    <w:rsid w:val="0086560A"/>
    <w:rsid w:val="008670A5"/>
    <w:rsid w:val="00871275"/>
    <w:rsid w:val="00871CFD"/>
    <w:rsid w:val="00871F53"/>
    <w:rsid w:val="00873102"/>
    <w:rsid w:val="00874232"/>
    <w:rsid w:val="0087691C"/>
    <w:rsid w:val="00876E03"/>
    <w:rsid w:val="00885A66"/>
    <w:rsid w:val="00887324"/>
    <w:rsid w:val="00895BB8"/>
    <w:rsid w:val="008976AE"/>
    <w:rsid w:val="008A057E"/>
    <w:rsid w:val="008A0CCB"/>
    <w:rsid w:val="008A4535"/>
    <w:rsid w:val="008B1933"/>
    <w:rsid w:val="008B3660"/>
    <w:rsid w:val="008C0507"/>
    <w:rsid w:val="008C4797"/>
    <w:rsid w:val="008C4BD8"/>
    <w:rsid w:val="008D20FD"/>
    <w:rsid w:val="008D25DD"/>
    <w:rsid w:val="008D345A"/>
    <w:rsid w:val="008D62BF"/>
    <w:rsid w:val="008D63F3"/>
    <w:rsid w:val="008E0301"/>
    <w:rsid w:val="008E1B3A"/>
    <w:rsid w:val="008E32E4"/>
    <w:rsid w:val="008E4A7F"/>
    <w:rsid w:val="008E5B5A"/>
    <w:rsid w:val="008F098D"/>
    <w:rsid w:val="008F66C9"/>
    <w:rsid w:val="008F72BB"/>
    <w:rsid w:val="009002CF"/>
    <w:rsid w:val="0090098B"/>
    <w:rsid w:val="009179F5"/>
    <w:rsid w:val="00920B44"/>
    <w:rsid w:val="009234DE"/>
    <w:rsid w:val="009315C0"/>
    <w:rsid w:val="00936839"/>
    <w:rsid w:val="009375CE"/>
    <w:rsid w:val="00942223"/>
    <w:rsid w:val="009425A9"/>
    <w:rsid w:val="00943563"/>
    <w:rsid w:val="00944BA1"/>
    <w:rsid w:val="00944DBF"/>
    <w:rsid w:val="009457FD"/>
    <w:rsid w:val="00951DCE"/>
    <w:rsid w:val="00956707"/>
    <w:rsid w:val="00957B6F"/>
    <w:rsid w:val="00960E16"/>
    <w:rsid w:val="00963037"/>
    <w:rsid w:val="009658FA"/>
    <w:rsid w:val="00967D6F"/>
    <w:rsid w:val="00970BB5"/>
    <w:rsid w:val="00974F8A"/>
    <w:rsid w:val="0097615B"/>
    <w:rsid w:val="009829CB"/>
    <w:rsid w:val="009878EC"/>
    <w:rsid w:val="00990D71"/>
    <w:rsid w:val="009917BD"/>
    <w:rsid w:val="009925B6"/>
    <w:rsid w:val="009931DF"/>
    <w:rsid w:val="009941B0"/>
    <w:rsid w:val="009A0D6D"/>
    <w:rsid w:val="009A4263"/>
    <w:rsid w:val="009A4BB4"/>
    <w:rsid w:val="009A5733"/>
    <w:rsid w:val="009B3726"/>
    <w:rsid w:val="009B382E"/>
    <w:rsid w:val="009B42DB"/>
    <w:rsid w:val="009B49A8"/>
    <w:rsid w:val="009B5C8A"/>
    <w:rsid w:val="009C0C46"/>
    <w:rsid w:val="009C11E8"/>
    <w:rsid w:val="009C258B"/>
    <w:rsid w:val="009C2F70"/>
    <w:rsid w:val="009C33C6"/>
    <w:rsid w:val="009D4FF0"/>
    <w:rsid w:val="009D61EB"/>
    <w:rsid w:val="009D74AB"/>
    <w:rsid w:val="009E2313"/>
    <w:rsid w:val="009E47F9"/>
    <w:rsid w:val="009F00DB"/>
    <w:rsid w:val="009F0409"/>
    <w:rsid w:val="009F2B07"/>
    <w:rsid w:val="009F606E"/>
    <w:rsid w:val="009F6A4E"/>
    <w:rsid w:val="00A02DAF"/>
    <w:rsid w:val="00A12D47"/>
    <w:rsid w:val="00A12F55"/>
    <w:rsid w:val="00A1335E"/>
    <w:rsid w:val="00A1392F"/>
    <w:rsid w:val="00A15716"/>
    <w:rsid w:val="00A20355"/>
    <w:rsid w:val="00A20C6E"/>
    <w:rsid w:val="00A22BBC"/>
    <w:rsid w:val="00A27613"/>
    <w:rsid w:val="00A31748"/>
    <w:rsid w:val="00A3183F"/>
    <w:rsid w:val="00A31F31"/>
    <w:rsid w:val="00A34ADF"/>
    <w:rsid w:val="00A4290B"/>
    <w:rsid w:val="00A42C77"/>
    <w:rsid w:val="00A43503"/>
    <w:rsid w:val="00A44E33"/>
    <w:rsid w:val="00A455CA"/>
    <w:rsid w:val="00A46789"/>
    <w:rsid w:val="00A4687C"/>
    <w:rsid w:val="00A46CE5"/>
    <w:rsid w:val="00A52E89"/>
    <w:rsid w:val="00A55309"/>
    <w:rsid w:val="00A555D1"/>
    <w:rsid w:val="00A56FDA"/>
    <w:rsid w:val="00A64556"/>
    <w:rsid w:val="00A6492C"/>
    <w:rsid w:val="00A7520E"/>
    <w:rsid w:val="00A81634"/>
    <w:rsid w:val="00A8203D"/>
    <w:rsid w:val="00A8347F"/>
    <w:rsid w:val="00A84214"/>
    <w:rsid w:val="00A84706"/>
    <w:rsid w:val="00A916DC"/>
    <w:rsid w:val="00AA672D"/>
    <w:rsid w:val="00AB0A31"/>
    <w:rsid w:val="00AB3059"/>
    <w:rsid w:val="00AB3753"/>
    <w:rsid w:val="00AB3EA1"/>
    <w:rsid w:val="00AB4E8F"/>
    <w:rsid w:val="00AB6785"/>
    <w:rsid w:val="00AB7CD6"/>
    <w:rsid w:val="00AC4219"/>
    <w:rsid w:val="00AC4A3E"/>
    <w:rsid w:val="00AC7C04"/>
    <w:rsid w:val="00AD07A4"/>
    <w:rsid w:val="00AD3000"/>
    <w:rsid w:val="00AD616D"/>
    <w:rsid w:val="00AD7E42"/>
    <w:rsid w:val="00AE2613"/>
    <w:rsid w:val="00AE3CC5"/>
    <w:rsid w:val="00AF121F"/>
    <w:rsid w:val="00AF3B24"/>
    <w:rsid w:val="00AF4286"/>
    <w:rsid w:val="00AF547A"/>
    <w:rsid w:val="00AF731C"/>
    <w:rsid w:val="00B02C32"/>
    <w:rsid w:val="00B0553A"/>
    <w:rsid w:val="00B121C3"/>
    <w:rsid w:val="00B1388B"/>
    <w:rsid w:val="00B252D8"/>
    <w:rsid w:val="00B266A1"/>
    <w:rsid w:val="00B2703B"/>
    <w:rsid w:val="00B30D32"/>
    <w:rsid w:val="00B32042"/>
    <w:rsid w:val="00B32CBB"/>
    <w:rsid w:val="00B348A5"/>
    <w:rsid w:val="00B34E61"/>
    <w:rsid w:val="00B4033B"/>
    <w:rsid w:val="00B42306"/>
    <w:rsid w:val="00B441E6"/>
    <w:rsid w:val="00B57EB0"/>
    <w:rsid w:val="00B612C7"/>
    <w:rsid w:val="00B61FD4"/>
    <w:rsid w:val="00B63B0C"/>
    <w:rsid w:val="00B64B2B"/>
    <w:rsid w:val="00B650C9"/>
    <w:rsid w:val="00B66F44"/>
    <w:rsid w:val="00B6793C"/>
    <w:rsid w:val="00B70446"/>
    <w:rsid w:val="00B76BE7"/>
    <w:rsid w:val="00B82B8A"/>
    <w:rsid w:val="00B85F95"/>
    <w:rsid w:val="00B87940"/>
    <w:rsid w:val="00B934F7"/>
    <w:rsid w:val="00B93EBA"/>
    <w:rsid w:val="00BA2DD5"/>
    <w:rsid w:val="00BA77C9"/>
    <w:rsid w:val="00BA79C1"/>
    <w:rsid w:val="00BB1620"/>
    <w:rsid w:val="00BB2870"/>
    <w:rsid w:val="00BC1589"/>
    <w:rsid w:val="00BC411F"/>
    <w:rsid w:val="00BC4629"/>
    <w:rsid w:val="00BE2212"/>
    <w:rsid w:val="00BF0D71"/>
    <w:rsid w:val="00BF10F8"/>
    <w:rsid w:val="00BF2510"/>
    <w:rsid w:val="00BF27CA"/>
    <w:rsid w:val="00BF58D8"/>
    <w:rsid w:val="00BF7778"/>
    <w:rsid w:val="00C01AD8"/>
    <w:rsid w:val="00C06743"/>
    <w:rsid w:val="00C06775"/>
    <w:rsid w:val="00C069B2"/>
    <w:rsid w:val="00C101D3"/>
    <w:rsid w:val="00C135A7"/>
    <w:rsid w:val="00C211A1"/>
    <w:rsid w:val="00C2230B"/>
    <w:rsid w:val="00C223D9"/>
    <w:rsid w:val="00C24039"/>
    <w:rsid w:val="00C24054"/>
    <w:rsid w:val="00C2509A"/>
    <w:rsid w:val="00C25B5E"/>
    <w:rsid w:val="00C27B02"/>
    <w:rsid w:val="00C358D6"/>
    <w:rsid w:val="00C443EA"/>
    <w:rsid w:val="00C46268"/>
    <w:rsid w:val="00C46582"/>
    <w:rsid w:val="00C50A74"/>
    <w:rsid w:val="00C55C42"/>
    <w:rsid w:val="00C60893"/>
    <w:rsid w:val="00C60922"/>
    <w:rsid w:val="00C62D28"/>
    <w:rsid w:val="00C71E76"/>
    <w:rsid w:val="00C7303D"/>
    <w:rsid w:val="00C75360"/>
    <w:rsid w:val="00C8122E"/>
    <w:rsid w:val="00C81510"/>
    <w:rsid w:val="00C81A83"/>
    <w:rsid w:val="00C821A5"/>
    <w:rsid w:val="00C852E4"/>
    <w:rsid w:val="00C924CF"/>
    <w:rsid w:val="00C95612"/>
    <w:rsid w:val="00C968E2"/>
    <w:rsid w:val="00CA335D"/>
    <w:rsid w:val="00CA5EBA"/>
    <w:rsid w:val="00CB00E7"/>
    <w:rsid w:val="00CB05BB"/>
    <w:rsid w:val="00CB092D"/>
    <w:rsid w:val="00CB2428"/>
    <w:rsid w:val="00CB245F"/>
    <w:rsid w:val="00CB310C"/>
    <w:rsid w:val="00CB5851"/>
    <w:rsid w:val="00CB5EE7"/>
    <w:rsid w:val="00CB7EDC"/>
    <w:rsid w:val="00CB7F19"/>
    <w:rsid w:val="00CC0C63"/>
    <w:rsid w:val="00CC2253"/>
    <w:rsid w:val="00CC566B"/>
    <w:rsid w:val="00CC6030"/>
    <w:rsid w:val="00CC6172"/>
    <w:rsid w:val="00CC7B13"/>
    <w:rsid w:val="00CD07DA"/>
    <w:rsid w:val="00CD0AD2"/>
    <w:rsid w:val="00CD2C98"/>
    <w:rsid w:val="00CD5353"/>
    <w:rsid w:val="00CD6EFA"/>
    <w:rsid w:val="00CE18FE"/>
    <w:rsid w:val="00CE269F"/>
    <w:rsid w:val="00CF109F"/>
    <w:rsid w:val="00CF33EA"/>
    <w:rsid w:val="00CF50B3"/>
    <w:rsid w:val="00D0337C"/>
    <w:rsid w:val="00D04D01"/>
    <w:rsid w:val="00D06E19"/>
    <w:rsid w:val="00D10F2E"/>
    <w:rsid w:val="00D12CC7"/>
    <w:rsid w:val="00D134E2"/>
    <w:rsid w:val="00D1402D"/>
    <w:rsid w:val="00D14BFF"/>
    <w:rsid w:val="00D2077A"/>
    <w:rsid w:val="00D21585"/>
    <w:rsid w:val="00D21716"/>
    <w:rsid w:val="00D4691D"/>
    <w:rsid w:val="00D51B39"/>
    <w:rsid w:val="00D57E75"/>
    <w:rsid w:val="00D6147D"/>
    <w:rsid w:val="00D61741"/>
    <w:rsid w:val="00D61875"/>
    <w:rsid w:val="00D63F86"/>
    <w:rsid w:val="00D660B9"/>
    <w:rsid w:val="00D66A47"/>
    <w:rsid w:val="00D809EA"/>
    <w:rsid w:val="00D8157A"/>
    <w:rsid w:val="00D83207"/>
    <w:rsid w:val="00D83990"/>
    <w:rsid w:val="00D861A0"/>
    <w:rsid w:val="00D86D99"/>
    <w:rsid w:val="00D87199"/>
    <w:rsid w:val="00D90FB7"/>
    <w:rsid w:val="00D95EBF"/>
    <w:rsid w:val="00D97F8C"/>
    <w:rsid w:val="00DA1811"/>
    <w:rsid w:val="00DA1820"/>
    <w:rsid w:val="00DA442C"/>
    <w:rsid w:val="00DB0B48"/>
    <w:rsid w:val="00DB6934"/>
    <w:rsid w:val="00DB6EF0"/>
    <w:rsid w:val="00DC3D70"/>
    <w:rsid w:val="00DC6E2B"/>
    <w:rsid w:val="00DD7C25"/>
    <w:rsid w:val="00DE08E3"/>
    <w:rsid w:val="00DE426B"/>
    <w:rsid w:val="00DE7288"/>
    <w:rsid w:val="00DF296D"/>
    <w:rsid w:val="00DF77D2"/>
    <w:rsid w:val="00E131B9"/>
    <w:rsid w:val="00E166EB"/>
    <w:rsid w:val="00E20ED2"/>
    <w:rsid w:val="00E211C3"/>
    <w:rsid w:val="00E234E1"/>
    <w:rsid w:val="00E263AD"/>
    <w:rsid w:val="00E26898"/>
    <w:rsid w:val="00E2763E"/>
    <w:rsid w:val="00E31BB4"/>
    <w:rsid w:val="00E32583"/>
    <w:rsid w:val="00E347BB"/>
    <w:rsid w:val="00E41B3E"/>
    <w:rsid w:val="00E44AC9"/>
    <w:rsid w:val="00E4560D"/>
    <w:rsid w:val="00E45764"/>
    <w:rsid w:val="00E524B7"/>
    <w:rsid w:val="00E551EE"/>
    <w:rsid w:val="00E57570"/>
    <w:rsid w:val="00E60B2E"/>
    <w:rsid w:val="00E624DA"/>
    <w:rsid w:val="00E647B9"/>
    <w:rsid w:val="00E7166E"/>
    <w:rsid w:val="00E71692"/>
    <w:rsid w:val="00E90E30"/>
    <w:rsid w:val="00E9316E"/>
    <w:rsid w:val="00E9456C"/>
    <w:rsid w:val="00E949A8"/>
    <w:rsid w:val="00E954EB"/>
    <w:rsid w:val="00EA10FD"/>
    <w:rsid w:val="00EA1DB9"/>
    <w:rsid w:val="00EA5D32"/>
    <w:rsid w:val="00EA6266"/>
    <w:rsid w:val="00EA6A70"/>
    <w:rsid w:val="00EB0C88"/>
    <w:rsid w:val="00EB5E60"/>
    <w:rsid w:val="00EC20EC"/>
    <w:rsid w:val="00EC7E57"/>
    <w:rsid w:val="00ED3BC0"/>
    <w:rsid w:val="00ED6B23"/>
    <w:rsid w:val="00ED7FA7"/>
    <w:rsid w:val="00EE655E"/>
    <w:rsid w:val="00EF087F"/>
    <w:rsid w:val="00EF4C5F"/>
    <w:rsid w:val="00F03EE4"/>
    <w:rsid w:val="00F10F81"/>
    <w:rsid w:val="00F12C3A"/>
    <w:rsid w:val="00F15BC7"/>
    <w:rsid w:val="00F1600A"/>
    <w:rsid w:val="00F26C15"/>
    <w:rsid w:val="00F30049"/>
    <w:rsid w:val="00F33FC4"/>
    <w:rsid w:val="00F35A07"/>
    <w:rsid w:val="00F36EF3"/>
    <w:rsid w:val="00F37BEF"/>
    <w:rsid w:val="00F40254"/>
    <w:rsid w:val="00F42A7C"/>
    <w:rsid w:val="00F44AA4"/>
    <w:rsid w:val="00F45C3E"/>
    <w:rsid w:val="00F460A4"/>
    <w:rsid w:val="00F472EC"/>
    <w:rsid w:val="00F5415E"/>
    <w:rsid w:val="00F5464B"/>
    <w:rsid w:val="00F622E0"/>
    <w:rsid w:val="00F6578B"/>
    <w:rsid w:val="00F67B54"/>
    <w:rsid w:val="00F76958"/>
    <w:rsid w:val="00F76A08"/>
    <w:rsid w:val="00F87D1F"/>
    <w:rsid w:val="00F90437"/>
    <w:rsid w:val="00F93A2E"/>
    <w:rsid w:val="00F9630B"/>
    <w:rsid w:val="00FA48A2"/>
    <w:rsid w:val="00FB1412"/>
    <w:rsid w:val="00FB46AD"/>
    <w:rsid w:val="00FB5E42"/>
    <w:rsid w:val="00FB74C0"/>
    <w:rsid w:val="00FC033E"/>
    <w:rsid w:val="00FC3B2B"/>
    <w:rsid w:val="00FC65CA"/>
    <w:rsid w:val="00FD1B6E"/>
    <w:rsid w:val="00FD2DE2"/>
    <w:rsid w:val="00FD4EE3"/>
    <w:rsid w:val="00FD7C77"/>
    <w:rsid w:val="00FE6FC6"/>
    <w:rsid w:val="00FF10E6"/>
    <w:rsid w:val="00FF14F6"/>
    <w:rsid w:val="00FF2033"/>
    <w:rsid w:val="00FF3F9C"/>
    <w:rsid w:val="00FF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D046A"/>
  <w15:docId w15:val="{86B6B712-760F-41B6-87B6-03E59CB0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6AA"/>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tabs>
        <w:tab w:val="right" w:pos="540"/>
        <w:tab w:val="left" w:pos="1080"/>
      </w:tabs>
      <w:ind w:right="-540"/>
      <w:outlineLvl w:val="1"/>
    </w:pPr>
    <w:rPr>
      <w:rFonts w:ascii="Arial" w:hAnsi="Arial"/>
      <w:sz w:val="24"/>
    </w:rPr>
  </w:style>
  <w:style w:type="paragraph" w:styleId="Heading3">
    <w:name w:val="heading 3"/>
    <w:basedOn w:val="Normal"/>
    <w:next w:val="Normal"/>
    <w:qFormat/>
    <w:pPr>
      <w:keepNext/>
      <w:tabs>
        <w:tab w:val="right" w:pos="540"/>
        <w:tab w:val="left" w:pos="1080"/>
      </w:tabs>
      <w:ind w:left="1080" w:hanging="1080"/>
      <w:outlineLvl w:val="2"/>
    </w:pPr>
    <w:rPr>
      <w:rFonts w:ascii="Arial" w:hAnsi="Arial"/>
      <w:sz w:val="24"/>
    </w:rPr>
  </w:style>
  <w:style w:type="paragraph" w:styleId="Heading4">
    <w:name w:val="heading 4"/>
    <w:basedOn w:val="Normal"/>
    <w:next w:val="Normal"/>
    <w:qFormat/>
    <w:pPr>
      <w:keepNext/>
      <w:tabs>
        <w:tab w:val="right" w:pos="540"/>
        <w:tab w:val="left" w:pos="1080"/>
      </w:tabs>
      <w:ind w:right="-810"/>
      <w:outlineLvl w:val="3"/>
    </w:pPr>
    <w:rPr>
      <w:rFonts w:ascii="Arial" w:hAnsi="Arial"/>
      <w:sz w:val="24"/>
    </w:rPr>
  </w:style>
  <w:style w:type="paragraph" w:styleId="Heading5">
    <w:name w:val="heading 5"/>
    <w:basedOn w:val="Normal"/>
    <w:next w:val="Normal"/>
    <w:qFormat/>
    <w:pPr>
      <w:keepNext/>
      <w:tabs>
        <w:tab w:val="right" w:pos="540"/>
        <w:tab w:val="left" w:pos="1080"/>
      </w:tabs>
      <w:outlineLvl w:val="4"/>
    </w:pPr>
    <w:rPr>
      <w:rFonts w:ascii="Arial" w:hAnsi="Arial"/>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rPr>
  </w:style>
  <w:style w:type="paragraph" w:styleId="BodyText">
    <w:name w:val="Body Text"/>
    <w:basedOn w:val="Normal"/>
    <w:pPr>
      <w:tabs>
        <w:tab w:val="right" w:pos="540"/>
        <w:tab w:val="left" w:pos="1080"/>
      </w:tabs>
    </w:pPr>
    <w:rPr>
      <w:rFonts w:ascii="Arial" w:hAnsi="Arial"/>
      <w:sz w:val="24"/>
    </w:rPr>
  </w:style>
  <w:style w:type="paragraph" w:styleId="BodyTextIndent">
    <w:name w:val="Body Text Indent"/>
    <w:basedOn w:val="Normal"/>
    <w:pPr>
      <w:tabs>
        <w:tab w:val="right" w:pos="540"/>
        <w:tab w:val="left" w:pos="1080"/>
      </w:tabs>
      <w:ind w:left="1080" w:hanging="1080"/>
    </w:pPr>
    <w:rPr>
      <w:rFonts w:ascii="Arial" w:hAnsi="Arial"/>
      <w:sz w:val="22"/>
    </w:rPr>
  </w:style>
  <w:style w:type="paragraph" w:styleId="Header">
    <w:name w:val="header"/>
    <w:basedOn w:val="Normal"/>
    <w:rsid w:val="00653136"/>
    <w:pPr>
      <w:tabs>
        <w:tab w:val="center" w:pos="4320"/>
        <w:tab w:val="right" w:pos="8640"/>
      </w:tabs>
    </w:pPr>
  </w:style>
  <w:style w:type="paragraph" w:styleId="Footer">
    <w:name w:val="footer"/>
    <w:basedOn w:val="Normal"/>
    <w:rsid w:val="00653136"/>
    <w:pPr>
      <w:tabs>
        <w:tab w:val="center" w:pos="4320"/>
        <w:tab w:val="right" w:pos="8640"/>
      </w:tabs>
    </w:pPr>
  </w:style>
  <w:style w:type="paragraph" w:styleId="BalloonText">
    <w:name w:val="Balloon Text"/>
    <w:basedOn w:val="Normal"/>
    <w:semiHidden/>
    <w:rsid w:val="00A44E33"/>
    <w:rPr>
      <w:rFonts w:ascii="Tahoma" w:hAnsi="Tahoma" w:cs="Tahoma"/>
      <w:sz w:val="16"/>
      <w:szCs w:val="16"/>
    </w:rPr>
  </w:style>
  <w:style w:type="character" w:customStyle="1" w:styleId="apple-style-span">
    <w:name w:val="apple-style-span"/>
    <w:basedOn w:val="DefaultParagraphFont"/>
    <w:rsid w:val="00D21585"/>
  </w:style>
  <w:style w:type="character" w:styleId="Hyperlink">
    <w:name w:val="Hyperlink"/>
    <w:rsid w:val="006E0C7A"/>
    <w:rPr>
      <w:color w:val="0000FF"/>
      <w:u w:val="single"/>
    </w:rPr>
  </w:style>
  <w:style w:type="paragraph" w:styleId="ListParagraph">
    <w:name w:val="List Paragraph"/>
    <w:basedOn w:val="Normal"/>
    <w:uiPriority w:val="34"/>
    <w:qFormat/>
    <w:rsid w:val="00FC3B2B"/>
    <w:pPr>
      <w:ind w:left="720"/>
    </w:pPr>
    <w:rPr>
      <w:rFonts w:ascii="Calibri" w:hAnsi="Calibri" w:cs="Calibri"/>
      <w:sz w:val="26"/>
      <w:szCs w:val="22"/>
    </w:rPr>
  </w:style>
  <w:style w:type="character" w:styleId="FollowedHyperlink">
    <w:name w:val="FollowedHyperlink"/>
    <w:basedOn w:val="DefaultParagraphFont"/>
    <w:rsid w:val="00CC6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455">
      <w:bodyDiv w:val="1"/>
      <w:marLeft w:val="0"/>
      <w:marRight w:val="0"/>
      <w:marTop w:val="0"/>
      <w:marBottom w:val="0"/>
      <w:divBdr>
        <w:top w:val="none" w:sz="0" w:space="0" w:color="auto"/>
        <w:left w:val="none" w:sz="0" w:space="0" w:color="auto"/>
        <w:bottom w:val="none" w:sz="0" w:space="0" w:color="auto"/>
        <w:right w:val="none" w:sz="0" w:space="0" w:color="auto"/>
      </w:divBdr>
    </w:div>
    <w:div w:id="217518569">
      <w:bodyDiv w:val="1"/>
      <w:marLeft w:val="0"/>
      <w:marRight w:val="0"/>
      <w:marTop w:val="0"/>
      <w:marBottom w:val="0"/>
      <w:divBdr>
        <w:top w:val="none" w:sz="0" w:space="0" w:color="auto"/>
        <w:left w:val="none" w:sz="0" w:space="0" w:color="auto"/>
        <w:bottom w:val="none" w:sz="0" w:space="0" w:color="auto"/>
        <w:right w:val="none" w:sz="0" w:space="0" w:color="auto"/>
      </w:divBdr>
      <w:divsChild>
        <w:div w:id="1380012678">
          <w:marLeft w:val="0"/>
          <w:marRight w:val="0"/>
          <w:marTop w:val="0"/>
          <w:marBottom w:val="0"/>
          <w:divBdr>
            <w:top w:val="none" w:sz="0" w:space="0" w:color="auto"/>
            <w:left w:val="none" w:sz="0" w:space="0" w:color="auto"/>
            <w:bottom w:val="none" w:sz="0" w:space="0" w:color="auto"/>
            <w:right w:val="none" w:sz="0" w:space="0" w:color="auto"/>
          </w:divBdr>
        </w:div>
      </w:divsChild>
    </w:div>
    <w:div w:id="244344453">
      <w:bodyDiv w:val="1"/>
      <w:marLeft w:val="0"/>
      <w:marRight w:val="0"/>
      <w:marTop w:val="0"/>
      <w:marBottom w:val="0"/>
      <w:divBdr>
        <w:top w:val="none" w:sz="0" w:space="0" w:color="auto"/>
        <w:left w:val="none" w:sz="0" w:space="0" w:color="auto"/>
        <w:bottom w:val="none" w:sz="0" w:space="0" w:color="auto"/>
        <w:right w:val="none" w:sz="0" w:space="0" w:color="auto"/>
      </w:divBdr>
    </w:div>
    <w:div w:id="414547118">
      <w:bodyDiv w:val="1"/>
      <w:marLeft w:val="0"/>
      <w:marRight w:val="0"/>
      <w:marTop w:val="0"/>
      <w:marBottom w:val="0"/>
      <w:divBdr>
        <w:top w:val="none" w:sz="0" w:space="0" w:color="auto"/>
        <w:left w:val="none" w:sz="0" w:space="0" w:color="auto"/>
        <w:bottom w:val="none" w:sz="0" w:space="0" w:color="auto"/>
        <w:right w:val="none" w:sz="0" w:space="0" w:color="auto"/>
      </w:divBdr>
    </w:div>
    <w:div w:id="510340699">
      <w:bodyDiv w:val="1"/>
      <w:marLeft w:val="0"/>
      <w:marRight w:val="0"/>
      <w:marTop w:val="0"/>
      <w:marBottom w:val="0"/>
      <w:divBdr>
        <w:top w:val="none" w:sz="0" w:space="0" w:color="auto"/>
        <w:left w:val="none" w:sz="0" w:space="0" w:color="auto"/>
        <w:bottom w:val="none" w:sz="0" w:space="0" w:color="auto"/>
        <w:right w:val="none" w:sz="0" w:space="0" w:color="auto"/>
      </w:divBdr>
    </w:div>
    <w:div w:id="649284246">
      <w:bodyDiv w:val="1"/>
      <w:marLeft w:val="0"/>
      <w:marRight w:val="0"/>
      <w:marTop w:val="0"/>
      <w:marBottom w:val="0"/>
      <w:divBdr>
        <w:top w:val="none" w:sz="0" w:space="0" w:color="auto"/>
        <w:left w:val="none" w:sz="0" w:space="0" w:color="auto"/>
        <w:bottom w:val="none" w:sz="0" w:space="0" w:color="auto"/>
        <w:right w:val="none" w:sz="0" w:space="0" w:color="auto"/>
      </w:divBdr>
    </w:div>
    <w:div w:id="841432258">
      <w:bodyDiv w:val="1"/>
      <w:marLeft w:val="0"/>
      <w:marRight w:val="0"/>
      <w:marTop w:val="0"/>
      <w:marBottom w:val="0"/>
      <w:divBdr>
        <w:top w:val="none" w:sz="0" w:space="0" w:color="auto"/>
        <w:left w:val="none" w:sz="0" w:space="0" w:color="auto"/>
        <w:bottom w:val="none" w:sz="0" w:space="0" w:color="auto"/>
        <w:right w:val="none" w:sz="0" w:space="0" w:color="auto"/>
      </w:divBdr>
    </w:div>
    <w:div w:id="1017583500">
      <w:bodyDiv w:val="1"/>
      <w:marLeft w:val="0"/>
      <w:marRight w:val="0"/>
      <w:marTop w:val="0"/>
      <w:marBottom w:val="0"/>
      <w:divBdr>
        <w:top w:val="none" w:sz="0" w:space="0" w:color="auto"/>
        <w:left w:val="none" w:sz="0" w:space="0" w:color="auto"/>
        <w:bottom w:val="none" w:sz="0" w:space="0" w:color="auto"/>
        <w:right w:val="none" w:sz="0" w:space="0" w:color="auto"/>
      </w:divBdr>
    </w:div>
    <w:div w:id="1291205336">
      <w:bodyDiv w:val="1"/>
      <w:marLeft w:val="0"/>
      <w:marRight w:val="0"/>
      <w:marTop w:val="0"/>
      <w:marBottom w:val="0"/>
      <w:divBdr>
        <w:top w:val="none" w:sz="0" w:space="0" w:color="auto"/>
        <w:left w:val="none" w:sz="0" w:space="0" w:color="auto"/>
        <w:bottom w:val="none" w:sz="0" w:space="0" w:color="auto"/>
        <w:right w:val="none" w:sz="0" w:space="0" w:color="auto"/>
      </w:divBdr>
    </w:div>
    <w:div w:id="1436710365">
      <w:bodyDiv w:val="1"/>
      <w:marLeft w:val="0"/>
      <w:marRight w:val="0"/>
      <w:marTop w:val="0"/>
      <w:marBottom w:val="0"/>
      <w:divBdr>
        <w:top w:val="none" w:sz="0" w:space="0" w:color="auto"/>
        <w:left w:val="none" w:sz="0" w:space="0" w:color="auto"/>
        <w:bottom w:val="none" w:sz="0" w:space="0" w:color="auto"/>
        <w:right w:val="none" w:sz="0" w:space="0" w:color="auto"/>
      </w:divBdr>
    </w:div>
    <w:div w:id="150176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16467493122,,737434141" TargetMode="External"/><Relationship Id="rId4" Type="http://schemas.openxmlformats.org/officeDocument/2006/relationships/settings" Target="settings.xml"/><Relationship Id="rId9" Type="http://schemas.openxmlformats.org/officeDocument/2006/relationships/hyperlink" Target="https://teams.microsoft.com/l/meetup-join/19%3ameeting_MDQxNjA4NDMtMjAyMC00ZWFhLTgzNjQtODYwZWU4NmE5ODMy%40thread.v2/0?context=%7b%22Tid%22%3a%2274df5a22-826e-4942-9a74-1d199974dedf%22%2c%22Oid%22%3a%220c925daa-b5b7-4563-b77d-5bd9ed94b8b5%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C907-A440-4794-8141-7D9A828E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ROADS ADVISORY COMMITTEE</vt:lpstr>
    </vt:vector>
  </TitlesOfParts>
  <Company>Lane County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 ADVISORY COMMITTEE</dc:title>
  <dc:subject/>
  <dc:creator>Vonnie Rainwater</dc:creator>
  <cp:keywords/>
  <dc:description/>
  <cp:lastModifiedBy>VARTANIAN Sasha L</cp:lastModifiedBy>
  <cp:revision>4</cp:revision>
  <cp:lastPrinted>2020-01-08T23:12:00Z</cp:lastPrinted>
  <dcterms:created xsi:type="dcterms:W3CDTF">2022-09-06T15:57:00Z</dcterms:created>
  <dcterms:modified xsi:type="dcterms:W3CDTF">2022-09-06T17:56:00Z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